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eastAsia="zh-CN"/>
        </w:rPr>
        <w:t>滨海新区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2020-2021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eastAsia="zh-CN"/>
        </w:rPr>
        <w:t>年度安全文化建设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eastAsia="zh-CN"/>
        </w:rPr>
        <w:t>示范企业公示名单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545862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为深入贯彻落实《国务院安委会办公室关于大力推进安全生产文化建设的指导意见》（安委办〔2012〕34号），进一步落实企业安全生产主体责任，夯实安全生产基层基础工作，切实发挥安全文化对安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生产工作的引领和推动作用。2021年滨海新区持续推进开展安全文化建设示范企业创建工作，按照《滨海新区2021年度安全文化建设示范企业创建工作实施方案》要求，经区应急管理局组织专家评审组认真评议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下列企业通过滨海新区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2020-2021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年度安全文化建设示范企业评审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，结果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合格，现予公示。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天津泰达热电能源管理有限公司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博途新能源（天津）有限公司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天津生态城国有资产经营管理有限公司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天津泰达水业有限公司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天津泰达滨海站建设开发有限公司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天纳克富晟（天津）汽车零部件有限公司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中外运物流（天津）有限公司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天津长基供应链管理有限公司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公示期为20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日至20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日，公示期内欢迎反馈问题和提出意见（联系电话：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65305637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天津市滨海新区应急管理局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54586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4FF8E2A"/>
    <w:rsid w:val="5FCA01F8"/>
    <w:rsid w:val="5FF7FD18"/>
    <w:rsid w:val="6BFF508E"/>
    <w:rsid w:val="6F7DF12F"/>
    <w:rsid w:val="74DFA32A"/>
    <w:rsid w:val="75CF92D4"/>
    <w:rsid w:val="7CB7C370"/>
    <w:rsid w:val="7D957CEC"/>
    <w:rsid w:val="7DFE82DA"/>
    <w:rsid w:val="7F3DE27D"/>
    <w:rsid w:val="7FCE28FC"/>
    <w:rsid w:val="7FE74EA3"/>
    <w:rsid w:val="7FEC7E06"/>
    <w:rsid w:val="7FFA207F"/>
    <w:rsid w:val="B8DFCF9B"/>
    <w:rsid w:val="ED7AF39B"/>
    <w:rsid w:val="ED9779AB"/>
    <w:rsid w:val="EF4BDE4C"/>
    <w:rsid w:val="F8FB6D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209.666666666667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kylin</cp:lastModifiedBy>
  <cp:lastPrinted>2021-10-10T03:00:08Z</cp:lastPrinted>
  <dcterms:modified xsi:type="dcterms:W3CDTF">2022-09-08T15:25:27Z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