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rPr>
      </w:pPr>
    </w:p>
    <w:p>
      <w:pPr>
        <w:jc w:val="center"/>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命名</w:t>
      </w:r>
      <w:r>
        <w:rPr>
          <w:rFonts w:hint="eastAsia" w:ascii="方正小标宋简体" w:eastAsia="方正小标宋简体"/>
          <w:sz w:val="44"/>
          <w:szCs w:val="44"/>
          <w:lang w:val="en-US" w:eastAsia="zh-CN"/>
        </w:rPr>
        <w:t>202</w:t>
      </w:r>
      <w:r>
        <w:rPr>
          <w:rFonts w:hint="eastAsia" w:ascii="方正小标宋简体" w:eastAsia="方正小标宋简体"/>
          <w:color w:val="auto"/>
          <w:sz w:val="44"/>
          <w:szCs w:val="44"/>
          <w:lang w:val="en-US" w:eastAsia="zh-CN"/>
        </w:rPr>
        <w:t>3</w:t>
      </w:r>
      <w:r>
        <w:rPr>
          <w:rFonts w:hint="eastAsia" w:ascii="方正小标宋简体" w:eastAsia="方正小标宋简体"/>
          <w:sz w:val="44"/>
          <w:szCs w:val="44"/>
        </w:rPr>
        <w:t>年度滨海新区安全文化建设示范企业的</w:t>
      </w:r>
      <w:r>
        <w:rPr>
          <w:rFonts w:hint="eastAsia" w:ascii="方正小标宋简体" w:eastAsia="方正小标宋简体"/>
          <w:sz w:val="44"/>
          <w:szCs w:val="44"/>
          <w:lang w:eastAsia="zh-CN"/>
        </w:rPr>
        <w:t>通知</w:t>
      </w:r>
    </w:p>
    <w:p>
      <w:pPr>
        <w:pStyle w:val="2"/>
        <w:rPr>
          <w:rFonts w:hint="eastAsia" w:ascii="方正小标宋简体" w:eastAsia="方正小标宋简体"/>
          <w:sz w:val="44"/>
          <w:szCs w:val="44"/>
          <w:lang w:eastAsia="zh-CN"/>
        </w:rPr>
      </w:pPr>
    </w:p>
    <w:p>
      <w:pPr>
        <w:jc w:val="left"/>
        <w:rPr>
          <w:rFonts w:hint="eastAsia" w:ascii="仿宋_GB2312" w:eastAsia="仿宋_GB2312"/>
          <w:sz w:val="32"/>
          <w:szCs w:val="32"/>
          <w:lang w:eastAsia="zh-CN"/>
        </w:rPr>
      </w:pPr>
      <w:r>
        <w:rPr>
          <w:rFonts w:eastAsia="仿宋_GB2312"/>
          <w:sz w:val="32"/>
          <w:szCs w:val="32"/>
        </w:rPr>
        <w:t>各</w:t>
      </w:r>
      <w:r>
        <w:rPr>
          <w:rFonts w:hint="eastAsia" w:eastAsia="仿宋_GB2312"/>
          <w:sz w:val="32"/>
          <w:szCs w:val="32"/>
          <w:lang w:eastAsia="zh-CN"/>
        </w:rPr>
        <w:t>开发区应急管理局，</w:t>
      </w:r>
      <w:r>
        <w:rPr>
          <w:rFonts w:eastAsia="仿宋_GB2312"/>
          <w:sz w:val="32"/>
          <w:szCs w:val="32"/>
        </w:rPr>
        <w:t>各街镇</w:t>
      </w:r>
      <w:r>
        <w:rPr>
          <w:rFonts w:hint="eastAsia" w:eastAsia="仿宋_GB2312"/>
          <w:sz w:val="32"/>
          <w:szCs w:val="32"/>
          <w:lang w:eastAsia="zh-CN"/>
        </w:rPr>
        <w:t>，各有关单位</w:t>
      </w:r>
      <w:r>
        <w:rPr>
          <w:rFonts w:hint="eastAsia" w:ascii="仿宋_GB2312" w:eastAsia="仿宋_GB2312"/>
          <w:sz w:val="32"/>
          <w:szCs w:val="32"/>
          <w:lang w:eastAsia="zh-CN"/>
        </w:rPr>
        <w:t>：</w:t>
      </w:r>
    </w:p>
    <w:p>
      <w:pPr>
        <w:ind w:firstLine="640"/>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2023年，滨海新区应急管理局以</w:t>
      </w:r>
      <w:r>
        <w:rPr>
          <w:rFonts w:hint="default" w:ascii="仿宋_GB2312" w:hAnsi="仿宋_GB2312" w:eastAsia="仿宋_GB2312" w:cs="仿宋_GB2312"/>
          <w:b w:val="0"/>
          <w:color w:val="000000"/>
          <w:kern w:val="2"/>
          <w:sz w:val="32"/>
          <w:szCs w:val="32"/>
          <w:lang w:val="en-US" w:eastAsia="zh-CN" w:bidi="ar-SA"/>
        </w:rPr>
        <w:t>习近平总书记关于安全生产的重要指示精神</w:t>
      </w:r>
      <w:r>
        <w:rPr>
          <w:rFonts w:hint="eastAsia" w:ascii="仿宋_GB2312" w:hAnsi="仿宋_GB2312" w:eastAsia="仿宋_GB2312" w:cs="仿宋_GB2312"/>
          <w:b w:val="0"/>
          <w:color w:val="000000"/>
          <w:kern w:val="2"/>
          <w:sz w:val="32"/>
          <w:szCs w:val="32"/>
          <w:lang w:val="en-US" w:eastAsia="zh-CN" w:bidi="ar-SA"/>
        </w:rPr>
        <w:t>为统领，紧紧围绕全区安全生产目标任务，坚持以人为本、生命至上，进一步落实企业安全生产主体责任，夯实安全生产基层基础工作。按照《国务院安委会办公室关于大力推进安全生产文化建设的指导意见》（安委办〔2012〕34号）的有关要求，持续推进开展安全文化建设示范企业创建工作，切实发挥安全文化对安全生产工作的引领和推动作用。各</w:t>
      </w:r>
      <w:r>
        <w:rPr>
          <w:rFonts w:hint="eastAsia" w:eastAsia="仿宋_GB2312"/>
          <w:sz w:val="32"/>
          <w:szCs w:val="32"/>
          <w:lang w:eastAsia="zh-CN"/>
        </w:rPr>
        <w:t>开发区应急管理局</w:t>
      </w:r>
      <w:r>
        <w:rPr>
          <w:rFonts w:hint="eastAsia" w:ascii="仿宋_GB2312" w:hAnsi="仿宋_GB2312" w:eastAsia="仿宋_GB2312" w:cs="仿宋_GB2312"/>
          <w:b w:val="0"/>
          <w:color w:val="000000"/>
          <w:kern w:val="2"/>
          <w:sz w:val="32"/>
          <w:szCs w:val="32"/>
          <w:lang w:val="en-US" w:eastAsia="zh-CN" w:bidi="ar-SA"/>
        </w:rPr>
        <w:t>、各街镇按照</w:t>
      </w:r>
      <w:r>
        <w:rPr>
          <w:rFonts w:hint="eastAsia" w:ascii="仿宋_GB2312" w:hAnsi="仿宋_GB2312" w:eastAsia="仿宋_GB2312" w:cs="仿宋_GB2312"/>
          <w:color w:val="000000"/>
          <w:sz w:val="32"/>
          <w:szCs w:val="32"/>
          <w:lang w:val="en-US" w:eastAsia="zh-CN"/>
        </w:rPr>
        <w:t>《滨海新区2023年度安全文化建设示范企业申报工作实施方案》</w:t>
      </w:r>
      <w:r>
        <w:rPr>
          <w:rFonts w:hint="eastAsia" w:ascii="仿宋_GB2312" w:hAnsi="仿宋_GB2312" w:eastAsia="仿宋_GB2312" w:cs="仿宋_GB2312"/>
          <w:b w:val="0"/>
          <w:color w:val="000000"/>
          <w:kern w:val="2"/>
          <w:sz w:val="32"/>
          <w:szCs w:val="32"/>
          <w:lang w:val="en-US" w:eastAsia="zh-CN" w:bidi="ar-SA"/>
        </w:rPr>
        <w:t>要求，积极组织企业开展安全文化建设示范企业创建，各行业领域企业踊跃参与，涌现出了一批安全文化建设理念特色突出、内容形式多样、文化氛围浓厚的优秀企业。</w:t>
      </w:r>
    </w:p>
    <w:p>
      <w:pPr>
        <w:ind w:firstLine="640"/>
        <w:rPr>
          <w:rFonts w:hint="eastAsia" w:ascii="仿宋_GB2312" w:hAnsi="仿宋_GB2312" w:eastAsia="仿宋_GB2312" w:cs="仿宋_GB2312"/>
          <w:b w:val="0"/>
          <w:color w:val="000000"/>
          <w:kern w:val="2"/>
          <w:sz w:val="32"/>
          <w:szCs w:val="32"/>
          <w:lang w:val="en-US" w:eastAsia="zh-CN" w:bidi="ar-SA"/>
        </w:rPr>
      </w:pPr>
      <w:r>
        <w:rPr>
          <w:rFonts w:hint="default" w:ascii="仿宋_GB2312" w:hAnsi="仿宋_GB2312" w:eastAsia="仿宋_GB2312" w:cs="仿宋_GB2312"/>
          <w:b w:val="0"/>
          <w:color w:val="000000"/>
          <w:kern w:val="2"/>
          <w:sz w:val="32"/>
          <w:szCs w:val="32"/>
          <w:lang w:val="en-US" w:eastAsia="zh-CN" w:bidi="ar-SA"/>
        </w:rPr>
        <w:t>根据申报情况</w:t>
      </w:r>
      <w:r>
        <w:rPr>
          <w:rFonts w:hint="eastAsia" w:ascii="仿宋_GB2312" w:hAnsi="仿宋_GB2312" w:eastAsia="仿宋_GB2312" w:cs="仿宋_GB2312"/>
          <w:b w:val="0"/>
          <w:color w:val="000000"/>
          <w:kern w:val="2"/>
          <w:sz w:val="32"/>
          <w:szCs w:val="32"/>
          <w:lang w:val="en-US" w:eastAsia="zh-CN" w:bidi="ar-SA"/>
        </w:rPr>
        <w:t>，区应急管理局组织行业专家对各申报企业开展了申报材料审核和现场评审。根据企业创建情况，区应急管理局研究决定授予</w:t>
      </w:r>
      <w:r>
        <w:rPr>
          <w:rFonts w:hint="eastAsia" w:ascii="仿宋_GB2312" w:hAnsi="仿宋_GB2312" w:eastAsia="仿宋_GB2312" w:cs="仿宋_GB2312"/>
          <w:b w:val="0"/>
          <w:bCs/>
          <w:kern w:val="2"/>
          <w:sz w:val="32"/>
          <w:szCs w:val="32"/>
          <w:lang w:val="en-US" w:eastAsia="zh-CN" w:bidi="ar-SA"/>
        </w:rPr>
        <w:t>通用电气医疗系统（天津）有限公司</w:t>
      </w:r>
      <w:r>
        <w:rPr>
          <w:rFonts w:hint="eastAsia" w:ascii="仿宋_GB2312" w:hAnsi="仿宋_GB2312" w:eastAsia="仿宋_GB2312" w:cs="仿宋_GB2312"/>
          <w:b w:val="0"/>
          <w:color w:val="000000"/>
          <w:kern w:val="2"/>
          <w:sz w:val="32"/>
          <w:szCs w:val="32"/>
          <w:lang w:val="en-US" w:eastAsia="zh-CN" w:bidi="ar-SA"/>
        </w:rPr>
        <w:t>等7家企业“2023年度滨海新区安全文化建设示范企业” 称号。</w:t>
      </w:r>
    </w:p>
    <w:p>
      <w:pPr>
        <w:ind w:firstLine="640"/>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希望获得荣誉的各企业珍惜成绩和荣誉，继续按照持续改进的要求，不断巩固和创新企业安全文化建设成果，强化全员参与，持续提升企业安全文化建设水平。同时，各</w:t>
      </w:r>
      <w:r>
        <w:rPr>
          <w:rFonts w:hint="eastAsia" w:eastAsia="仿宋_GB2312"/>
          <w:sz w:val="32"/>
          <w:szCs w:val="32"/>
          <w:lang w:eastAsia="zh-CN"/>
        </w:rPr>
        <w:t>开发区应急管理局</w:t>
      </w:r>
      <w:r>
        <w:rPr>
          <w:rFonts w:hint="eastAsia" w:ascii="仿宋_GB2312" w:hAnsi="仿宋_GB2312" w:eastAsia="仿宋_GB2312" w:cs="仿宋_GB2312"/>
          <w:b w:val="0"/>
          <w:color w:val="000000"/>
          <w:kern w:val="2"/>
          <w:sz w:val="32"/>
          <w:szCs w:val="32"/>
          <w:lang w:val="en-US" w:eastAsia="zh-CN" w:bidi="ar-SA"/>
        </w:rPr>
        <w:t>、各街镇认真总结经验，加强鼓励引导和推动促进，持续营造良好的企业安全文化氛围和区域安全文化环境，切实引导企业广泛开展安全文化建设，促进安全文化在企业安全生产工作中发挥示范引领作用。</w:t>
      </w:r>
      <w:bookmarkStart w:id="0" w:name="_GoBack"/>
      <w:bookmarkEnd w:id="0"/>
    </w:p>
    <w:p>
      <w:pPr>
        <w:rPr>
          <w:rFonts w:ascii="仿宋_GB2312" w:eastAsia="仿宋_GB2312"/>
          <w:sz w:val="32"/>
          <w:szCs w:val="32"/>
        </w:rPr>
      </w:pPr>
    </w:p>
    <w:p>
      <w:pPr>
        <w:ind w:left="1380" w:leftChars="200" w:hanging="960" w:hangingChars="30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附件：</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滨海新区安全文化建设示范企业名单</w:t>
      </w: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2024年2月5日</w:t>
      </w:r>
    </w:p>
    <w:p>
      <w:pPr>
        <w:pStyle w:val="2"/>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（联系人：何旭；电话：65305635）</w:t>
      </w:r>
    </w:p>
    <w:p>
      <w:pPr>
        <w:pStyle w:val="2"/>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（此件主动公开）</w:t>
      </w: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ind w:left="1380" w:leftChars="200" w:hanging="960" w:hangingChars="300"/>
        <w:rPr>
          <w:rFonts w:hint="eastAsia" w:ascii="仿宋_GB2312" w:eastAsia="仿宋_GB2312"/>
          <w:sz w:val="32"/>
          <w:szCs w:val="32"/>
        </w:rPr>
      </w:pPr>
    </w:p>
    <w:p>
      <w:pPr>
        <w:pStyle w:val="2"/>
        <w:rPr>
          <w:rFonts w:hint="eastAsia" w:ascii="仿宋_GB2312" w:eastAsia="仿宋_GB2312"/>
          <w:sz w:val="32"/>
          <w:szCs w:val="32"/>
        </w:rPr>
      </w:pPr>
    </w:p>
    <w:p>
      <w:pPr>
        <w:ind w:left="1380" w:leftChars="200" w:hanging="960" w:hangingChars="3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pStyle w:val="2"/>
        <w:rPr>
          <w:rFonts w:hint="eastAsia"/>
          <w:lang w:eastAsia="zh-CN"/>
        </w:rPr>
      </w:pPr>
    </w:p>
    <w:p>
      <w:pPr>
        <w:pStyle w:val="2"/>
        <w:rPr>
          <w:rFonts w:hint="eastAsia"/>
        </w:rPr>
      </w:pPr>
    </w:p>
    <w:p>
      <w:pPr>
        <w:ind w:left="1500" w:leftChars="200" w:hanging="1080" w:hangingChars="300"/>
        <w:jc w:val="center"/>
        <w:rPr>
          <w:rFonts w:hint="default" w:ascii="Times New Roman" w:hAnsi="Times New Roman" w:eastAsia="仿宋_GB2312" w:cs="Times New Roman"/>
          <w:color w:val="000000"/>
          <w:sz w:val="32"/>
          <w:szCs w:val="32"/>
          <w:lang w:val="en-US" w:eastAsia="zh-CN"/>
        </w:rPr>
      </w:pPr>
      <w:r>
        <w:rPr>
          <w:rFonts w:hint="eastAsia" w:ascii="黑体" w:hAnsi="黑体" w:eastAsia="黑体" w:cs="黑体"/>
          <w:b w:val="0"/>
          <w:bCs w:val="0"/>
          <w:sz w:val="36"/>
          <w:szCs w:val="36"/>
          <w:lang w:val="en-US" w:eastAsia="zh-CN"/>
        </w:rPr>
        <w:t>2023</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eastAsia="zh-CN"/>
        </w:rPr>
        <w:t>度</w:t>
      </w:r>
      <w:r>
        <w:rPr>
          <w:rFonts w:hint="eastAsia" w:ascii="黑体" w:hAnsi="黑体" w:eastAsia="黑体" w:cs="黑体"/>
          <w:b w:val="0"/>
          <w:bCs w:val="0"/>
          <w:sz w:val="36"/>
          <w:szCs w:val="36"/>
        </w:rPr>
        <w:t>滨海新区安全文化建设示范企业名单</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1、通用电气医疗系统（天津）有限公司</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2、天津津港基础设施养护运营工程管理有限公司</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天津滨海旅游区建设开发有限公司</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天津天保建设发展有限公司</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 xml:space="preserve">天津三星LED有限公司 </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天津天保国际物流集团有限公司</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ascii="仿宋_GB2312" w:hAnsi="仿宋_GB2312" w:eastAsia="仿宋_GB2312" w:cs="仿宋_GB2312"/>
          <w:b w:val="0"/>
          <w:bCs/>
          <w:spacing w:val="0"/>
          <w:kern w:val="32"/>
          <w:sz w:val="32"/>
          <w:szCs w:val="32"/>
          <w:lang w:val="en-US" w:eastAsia="zh-CN"/>
        </w:rPr>
      </w:pPr>
      <w:r>
        <w:rPr>
          <w:rFonts w:hint="eastAsia" w:ascii="仿宋_GB2312" w:hAnsi="仿宋_GB2312" w:eastAsia="仿宋_GB2312" w:cs="仿宋_GB2312"/>
          <w:b w:val="0"/>
          <w:bCs/>
          <w:spacing w:val="0"/>
          <w:kern w:val="32"/>
          <w:sz w:val="32"/>
          <w:szCs w:val="32"/>
          <w:lang w:val="en-US" w:eastAsia="zh-CN"/>
        </w:rPr>
        <w:t>7、天津伊利乳业有限责任公司</w:t>
      </w:r>
    </w:p>
    <w:p>
      <w:pPr>
        <w:spacing w:line="700" w:lineRule="exact"/>
        <w:ind w:firstLine="640"/>
        <w:rPr>
          <w:rFonts w:hint="eastAsia" w:ascii="仿宋_GB2312" w:hAnsi="宋体" w:eastAsia="仿宋_GB2312" w:cs="宋体"/>
          <w:color w:val="000000"/>
          <w:kern w:val="0"/>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A95A1"/>
    <w:multiLevelType w:val="singleLevel"/>
    <w:tmpl w:val="5DDA95A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B"/>
    <w:rsid w:val="001E304B"/>
    <w:rsid w:val="003C0DE1"/>
    <w:rsid w:val="00884D60"/>
    <w:rsid w:val="0092187B"/>
    <w:rsid w:val="009577A4"/>
    <w:rsid w:val="00A6000D"/>
    <w:rsid w:val="00A969F9"/>
    <w:rsid w:val="00B5651E"/>
    <w:rsid w:val="00B73E8A"/>
    <w:rsid w:val="00BF3A57"/>
    <w:rsid w:val="00CD0051"/>
    <w:rsid w:val="00DC6889"/>
    <w:rsid w:val="00E15539"/>
    <w:rsid w:val="00E30164"/>
    <w:rsid w:val="1D5F7D45"/>
    <w:rsid w:val="67DDF2E1"/>
    <w:rsid w:val="77D683F6"/>
    <w:rsid w:val="7DF777E0"/>
    <w:rsid w:val="7FBB35AA"/>
    <w:rsid w:val="9FF7A670"/>
    <w:rsid w:val="ABFE62BE"/>
    <w:rsid w:val="BDEE586E"/>
    <w:rsid w:val="CFFFEF9E"/>
    <w:rsid w:val="DF9565B4"/>
    <w:rsid w:val="DFB71509"/>
    <w:rsid w:val="DFEBB110"/>
    <w:rsid w:val="EB67905D"/>
    <w:rsid w:val="EDF7C61E"/>
    <w:rsid w:val="FB77A7CD"/>
    <w:rsid w:val="FDD70B99"/>
    <w:rsid w:val="FF403DF8"/>
    <w:rsid w:val="FFEFD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85</Words>
  <Characters>489</Characters>
  <Lines>4</Lines>
  <Paragraphs>1</Paragraphs>
  <TotalTime>0</TotalTime>
  <ScaleCrop>false</ScaleCrop>
  <LinksUpToDate>false</LinksUpToDate>
  <CharactersWithSpaces>573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2017-03-29T16:45:00Z</dcterms:created>
  <dc:creator>lenovo</dc:creator>
  <cp:lastModifiedBy>规划科技室</cp:lastModifiedBy>
  <cp:lastPrinted>2024-02-04T09:11:46Z</cp:lastPrinted>
  <dcterms:modified xsi:type="dcterms:W3CDTF">2024-02-04T09:12:13Z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