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60" w:lineRule="exact"/>
        <w:jc w:val="left"/>
        <w:rPr>
          <w:rFonts w:hint="eastAsia" w:ascii="仿宋_GB2312" w:hAnsi="华文中宋" w:eastAsia="仿宋_GB2312" w:cs="宋体"/>
          <w:color w:val="000000"/>
          <w:kern w:val="0"/>
          <w:sz w:val="44"/>
          <w:szCs w:val="44"/>
        </w:rPr>
      </w:pPr>
    </w:p>
    <w:p>
      <w:pPr>
        <w:pStyle w:val="7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atLeast"/>
        <w:ind w:left="0" w:right="0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z w:val="43"/>
          <w:szCs w:val="43"/>
        </w:rPr>
        <w:t>天津市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  <w:lang w:eastAsia="zh-CN"/>
        </w:rPr>
        <w:t>滨海新区</w:t>
      </w:r>
      <w:r>
        <w:rPr>
          <w:rFonts w:ascii="方正小标宋简体" w:hAnsi="方正小标宋简体" w:eastAsia="方正小标宋简体" w:cs="方正小标宋简体"/>
          <w:sz w:val="43"/>
          <w:szCs w:val="43"/>
        </w:rPr>
        <w:t>应急管理局</w:t>
      </w:r>
    </w:p>
    <w:p>
      <w:pPr>
        <w:pStyle w:val="7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sz w:val="43"/>
          <w:szCs w:val="43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202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年专家库拟入选人员名单的公示</w:t>
      </w:r>
    </w:p>
    <w:p>
      <w:pPr>
        <w:pStyle w:val="7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atLeast"/>
        <w:ind w:left="0" w:right="0" w:firstLine="645"/>
      </w:pPr>
      <w:r>
        <w:rPr>
          <w:rFonts w:ascii="仿宋" w:hAnsi="仿宋" w:eastAsia="仿宋" w:cs="仿宋"/>
          <w:sz w:val="31"/>
          <w:szCs w:val="31"/>
        </w:rPr>
        <w:t>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eastAsia="仿宋_GB2312" w:cs="仿宋_GB2312"/>
          <w:sz w:val="31"/>
          <w:szCs w:val="31"/>
        </w:rPr>
        <w:t>按照《天津市应急管理局202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5</w:t>
      </w:r>
      <w:r>
        <w:rPr>
          <w:rFonts w:hint="eastAsia" w:ascii="仿宋_GB2312" w:eastAsia="仿宋_GB2312" w:cs="仿宋_GB2312"/>
          <w:sz w:val="31"/>
          <w:szCs w:val="31"/>
        </w:rPr>
        <w:t>年关于选聘应急管理专家的通告》和《天津市应急管理局专家管理暂行办法》规定，经个人申报、材料初审、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资格审查等程序</w:t>
      </w:r>
      <w:r>
        <w:rPr>
          <w:rFonts w:hint="eastAsia" w:ascii="仿宋_GB2312" w:eastAsia="仿宋_GB2312" w:cs="仿宋_GB2312"/>
          <w:sz w:val="31"/>
          <w:szCs w:val="31"/>
        </w:rPr>
        <w:t>，拟聘请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</w:rPr>
        <w:t>安亚宁</w:t>
      </w:r>
      <w:r>
        <w:rPr>
          <w:rFonts w:hint="eastAsia" w:ascii="仿宋_GB2312" w:eastAsia="仿宋_GB2312" w:cs="仿宋_GB2312"/>
          <w:sz w:val="31"/>
          <w:szCs w:val="31"/>
        </w:rPr>
        <w:t>等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400名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同志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为滨海新区应急管理局专家库专家人选，</w:t>
      </w:r>
      <w:r>
        <w:rPr>
          <w:rFonts w:ascii="仿宋_GB2312" w:hAnsi="宋体" w:eastAsia="仿宋_GB2312" w:cs="仿宋_GB2312"/>
          <w:kern w:val="0"/>
          <w:sz w:val="31"/>
          <w:szCs w:val="31"/>
          <w:lang w:val="en-US" w:eastAsia="zh-CN" w:bidi="ar"/>
        </w:rPr>
        <w:t>现面向社会进行公示。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right="0" w:firstLine="645"/>
        <w:textAlignment w:val="auto"/>
      </w:pPr>
      <w:r>
        <w:rPr>
          <w:rFonts w:ascii="仿宋_GB2312" w:eastAsia="仿宋_GB2312" w:cs="仿宋_GB2312"/>
          <w:sz w:val="31"/>
          <w:szCs w:val="31"/>
        </w:rPr>
        <w:t>公示时间为</w:t>
      </w:r>
      <w:r>
        <w:rPr>
          <w:rFonts w:hint="eastAsia" w:ascii="仿宋_GB2312" w:eastAsia="仿宋_GB2312" w:cs="仿宋_GB2312"/>
          <w:sz w:val="31"/>
          <w:szCs w:val="31"/>
        </w:rPr>
        <w:t>5个工作日。公示期间，如果对公示对象有异议，请向我局递交书面反映材料。单位提出异议的，需要在反映材料上加盖公章，写明联系人姓名、通讯地址及电话；个人提出异议的，需要在反映材料上本人签署真实姓名，写明通讯地址及电话，提出异议时应当对具体问题表述清楚，并尽可能提供事实证据。逾期或未按照要求提出异议的将不予受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仿宋_GB2312" w:eastAsia="仿宋_GB2312" w:cs="仿宋_GB2312"/>
          <w:sz w:val="31"/>
          <w:szCs w:val="31"/>
          <w:lang w:val="en-US" w:eastAsia="zh-CN"/>
        </w:rPr>
      </w:pPr>
      <w:r>
        <w:rPr>
          <w:rFonts w:hint="eastAsia" w:ascii="仿宋_GB2312" w:eastAsia="仿宋_GB2312" w:cs="仿宋_GB2312"/>
          <w:sz w:val="31"/>
          <w:szCs w:val="31"/>
          <w:lang w:eastAsia="zh-CN"/>
        </w:rPr>
        <w:t>通讯</w:t>
      </w:r>
      <w:r>
        <w:rPr>
          <w:rFonts w:hint="eastAsia" w:ascii="仿宋_GB2312" w:eastAsia="仿宋_GB2312" w:cs="仿宋_GB2312"/>
          <w:sz w:val="31"/>
          <w:szCs w:val="31"/>
        </w:rPr>
        <w:t>地址：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天津市滨海新区大连东道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1060号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应</w:t>
      </w:r>
      <w:r>
        <w:rPr>
          <w:rFonts w:hint="eastAsia" w:ascii="仿宋_GB2312" w:eastAsia="仿宋_GB2312" w:cs="仿宋_GB2312"/>
          <w:sz w:val="31"/>
          <w:szCs w:val="31"/>
        </w:rPr>
        <w:t>急管理局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办公室收；</w:t>
      </w:r>
      <w:r>
        <w:rPr>
          <w:rFonts w:hint="eastAsia" w:ascii="仿宋_GB2312" w:eastAsia="仿宋_GB2312" w:cs="仿宋_GB2312"/>
          <w:sz w:val="31"/>
          <w:szCs w:val="31"/>
        </w:rPr>
        <w:t>电话：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022-63004138。</w:t>
      </w:r>
    </w:p>
    <w:p>
      <w:pPr>
        <w:pStyle w:val="7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atLeast"/>
        <w:ind w:left="0" w:right="0" w:firstLine="645"/>
      </w:pPr>
      <w:r>
        <w:rPr>
          <w:rFonts w:hint="eastAsia" w:ascii="仿宋_GB2312" w:eastAsia="仿宋_GB2312" w:cs="仿宋_GB2312"/>
          <w:sz w:val="31"/>
          <w:szCs w:val="31"/>
        </w:rPr>
        <w:t> </w:t>
      </w:r>
    </w:p>
    <w:p>
      <w:pPr>
        <w:pStyle w:val="7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atLeast"/>
        <w:ind w:left="0" w:right="0" w:firstLine="645"/>
      </w:pPr>
      <w:r>
        <w:rPr>
          <w:rFonts w:hint="eastAsia" w:ascii="仿宋_GB2312" w:eastAsia="仿宋_GB2312" w:cs="仿宋_GB2312"/>
          <w:sz w:val="31"/>
          <w:szCs w:val="31"/>
        </w:rPr>
        <w:t>附件：拟入选专家库人员名单</w:t>
      </w:r>
    </w:p>
    <w:p>
      <w:pPr>
        <w:pStyle w:val="7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atLeast"/>
        <w:ind w:left="0" w:right="0" w:firstLine="645"/>
        <w:rPr>
          <w:rFonts w:hint="eastAsia" w:ascii="仿宋_GB2312" w:eastAsia="仿宋_GB2312" w:cs="仿宋_GB2312"/>
          <w:sz w:val="31"/>
          <w:szCs w:val="31"/>
        </w:rPr>
      </w:pPr>
      <w:r>
        <w:rPr>
          <w:rFonts w:hint="eastAsia" w:ascii="仿宋_GB2312" w:eastAsia="仿宋_GB2312" w:cs="仿宋_GB2312"/>
          <w:sz w:val="31"/>
          <w:szCs w:val="31"/>
        </w:rPr>
        <w:t>                          202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5</w:t>
      </w:r>
      <w:r>
        <w:rPr>
          <w:rFonts w:hint="eastAsia" w:ascii="仿宋_GB2312" w:eastAsia="仿宋_GB2312" w:cs="仿宋_GB2312"/>
          <w:sz w:val="31"/>
          <w:szCs w:val="31"/>
        </w:rPr>
        <w:t>年11月2</w:t>
      </w:r>
      <w:r>
        <w:rPr>
          <w:rFonts w:hint="default" w:ascii="仿宋_GB2312" w:eastAsia="仿宋_GB2312" w:cs="仿宋_GB2312"/>
          <w:sz w:val="31"/>
          <w:szCs w:val="31"/>
          <w:lang w:val="en" w:eastAsia="zh-CN"/>
        </w:rPr>
        <w:t>8</w:t>
      </w:r>
      <w:r>
        <w:rPr>
          <w:rFonts w:hint="eastAsia" w:ascii="仿宋_GB2312" w:eastAsia="仿宋_GB2312" w:cs="仿宋_GB2312"/>
          <w:sz w:val="31"/>
          <w:szCs w:val="31"/>
        </w:rPr>
        <w:t>日</w:t>
      </w:r>
    </w:p>
    <w:p>
      <w:pPr>
        <w:pStyle w:val="7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atLeast"/>
        <w:ind w:right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1"/>
          <w:szCs w:val="31"/>
          <w:lang w:eastAsia="zh-CN"/>
        </w:rPr>
        <w:t>（此件主动公开）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0" w:firstLineChars="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right="836" w:rightChars="398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 </w:t>
      </w:r>
      <w:r>
        <w:rPr>
          <w:rFonts w:hint="eastAsia" w:ascii="方正小标宋简体" w:eastAsia="方正小标宋简体"/>
          <w:sz w:val="32"/>
          <w:szCs w:val="32"/>
        </w:rPr>
        <w:t xml:space="preserve"> </w:t>
      </w:r>
    </w:p>
    <w:p>
      <w:pPr>
        <w:ind w:right="836" w:rightChars="398"/>
        <w:rPr>
          <w:rFonts w:hint="eastAsia" w:ascii="方正小标宋简体" w:eastAsia="方正小标宋简体"/>
          <w:sz w:val="32"/>
          <w:szCs w:val="32"/>
        </w:rPr>
      </w:pPr>
    </w:p>
    <w:p>
      <w:pPr>
        <w:ind w:right="836" w:rightChars="398"/>
        <w:rPr>
          <w:rFonts w:hint="eastAsia" w:ascii="方正小标宋简体" w:eastAsia="方正小标宋简体"/>
          <w:sz w:val="32"/>
          <w:szCs w:val="32"/>
        </w:rPr>
      </w:pPr>
    </w:p>
    <w:p>
      <w:pPr>
        <w:ind w:right="836" w:rightChars="398"/>
        <w:rPr>
          <w:rFonts w:hint="eastAsia" w:ascii="方正小标宋简体" w:eastAsia="方正小标宋简体"/>
          <w:sz w:val="32"/>
          <w:szCs w:val="32"/>
        </w:rPr>
      </w:pPr>
    </w:p>
    <w:p>
      <w:pPr>
        <w:ind w:right="836" w:rightChars="398"/>
        <w:rPr>
          <w:rFonts w:hint="eastAsia" w:ascii="方正小标宋简体" w:eastAsia="方正小标宋简体"/>
          <w:sz w:val="32"/>
          <w:szCs w:val="32"/>
        </w:rPr>
      </w:pPr>
    </w:p>
    <w:p>
      <w:pPr>
        <w:ind w:right="836" w:rightChars="398"/>
        <w:rPr>
          <w:rFonts w:hint="eastAsia" w:ascii="方正小标宋简体" w:eastAsia="方正小标宋简体"/>
          <w:sz w:val="32"/>
          <w:szCs w:val="32"/>
        </w:rPr>
      </w:pPr>
    </w:p>
    <w:p>
      <w:pPr>
        <w:ind w:right="836" w:rightChars="398"/>
        <w:rPr>
          <w:rFonts w:hint="eastAsia" w:ascii="方正小标宋简体" w:eastAsia="方正小标宋简体"/>
          <w:sz w:val="32"/>
          <w:szCs w:val="32"/>
        </w:rPr>
      </w:pPr>
    </w:p>
    <w:p>
      <w:pPr>
        <w:ind w:right="836" w:rightChars="398"/>
        <w:rPr>
          <w:rFonts w:hint="eastAsia" w:ascii="方正小标宋简体" w:eastAsia="方正小标宋简体"/>
          <w:sz w:val="32"/>
          <w:szCs w:val="32"/>
        </w:rPr>
      </w:pPr>
    </w:p>
    <w:p>
      <w:pPr>
        <w:ind w:right="836" w:rightChars="398"/>
        <w:rPr>
          <w:rFonts w:hint="eastAsia" w:ascii="方正小标宋简体" w:eastAsia="方正小标宋简体"/>
          <w:sz w:val="32"/>
          <w:szCs w:val="32"/>
        </w:rPr>
      </w:pPr>
    </w:p>
    <w:p>
      <w:pPr>
        <w:ind w:right="836" w:rightChars="398"/>
        <w:rPr>
          <w:rFonts w:hint="eastAsia" w:ascii="方正小标宋简体" w:eastAsia="方正小标宋简体"/>
          <w:sz w:val="32"/>
          <w:szCs w:val="32"/>
        </w:rPr>
      </w:pPr>
    </w:p>
    <w:p>
      <w:pPr>
        <w:ind w:right="836" w:rightChars="398"/>
        <w:rPr>
          <w:rFonts w:hint="eastAsia" w:ascii="方正小标宋简体" w:eastAsia="方正小标宋简体"/>
          <w:sz w:val="32"/>
          <w:szCs w:val="32"/>
        </w:rPr>
      </w:pPr>
    </w:p>
    <w:p>
      <w:pPr>
        <w:ind w:right="836" w:rightChars="398"/>
        <w:rPr>
          <w:rFonts w:hint="eastAsia" w:ascii="方正小标宋简体" w:eastAsia="方正小标宋简体"/>
          <w:sz w:val="32"/>
          <w:szCs w:val="32"/>
        </w:rPr>
      </w:pPr>
    </w:p>
    <w:p>
      <w:pPr>
        <w:ind w:right="836" w:rightChars="398"/>
        <w:rPr>
          <w:rFonts w:hint="eastAsia" w:ascii="方正小标宋简体" w:eastAsia="方正小标宋简体"/>
          <w:sz w:val="32"/>
          <w:szCs w:val="32"/>
        </w:rPr>
      </w:pPr>
    </w:p>
    <w:p>
      <w:pPr>
        <w:ind w:right="836" w:rightChars="398"/>
        <w:rPr>
          <w:rFonts w:hint="eastAsia" w:ascii="方正小标宋简体" w:eastAsia="方正小标宋简体"/>
          <w:sz w:val="32"/>
          <w:szCs w:val="32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 w:ascii="黑体" w:hAnsi="仿宋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387350</wp:posOffset>
                </wp:positionV>
                <wp:extent cx="5618480" cy="0"/>
                <wp:effectExtent l="8255" t="15875" r="12065" b="1270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-0.1pt;margin-top:30.5pt;height:0pt;width:442.4pt;z-index:251658240;mso-width-relative:page;mso-height-relative:page;" filled="f" stroked="t" coordsize="21600,21600" o:gfxdata="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oCUnetYAAAAHAQAADwAAAAAAAAABACAAAAA4AAAAZHJzL2Rvd25y&#10;ZXYueG1sUEsBAhQAFAAAAAgAh07iQF+EQeWxAQAAVQMAAA4AAAAAAAAAAQAgAAAAOwEAAGRycy9l&#10;Mm9Eb2MueG1sUEsFBgAAAAAGAAYAWQEAAF4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仿宋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9525</wp:posOffset>
                </wp:positionV>
                <wp:extent cx="5618480" cy="0"/>
                <wp:effectExtent l="8255" t="9525" r="12065" b="9525"/>
                <wp:wrapNone/>
                <wp:docPr id="1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-0.1pt;margin-top:0.75pt;height:0pt;width:442.4pt;z-index:251659264;mso-width-relative:page;mso-height-relative:page;" filled="f" stroked="t" coordsize="21600,21600" o:gfxdata="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Cjwrdx0wAAAAUBAAAPAAAAAAAAAAEAIAAAADgAAABkcnMvZG93bnJldi54&#10;bWxQSwECFAAUAAAACACHTuJAsLb1jbABAABVAwAADgAAAAAAAAABACAAAAA4AQAAZHJzL2Uyb0Rv&#10;Yy54bWxQSwUGAAAAAAYABgBZAQAAW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sz w:val="32"/>
          <w:szCs w:val="32"/>
        </w:rPr>
        <w:t xml:space="preserve">天津市滨海新区应急管理局    </w:t>
      </w:r>
      <w:r>
        <w:rPr>
          <w:rFonts w:hint="default" w:ascii="仿宋_GB2312" w:hAnsi="仿宋" w:eastAsia="仿宋_GB2312"/>
          <w:sz w:val="32"/>
          <w:szCs w:val="32"/>
          <w:lang w:val="en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 xml:space="preserve">  20</w:t>
      </w:r>
      <w:r>
        <w:rPr>
          <w:rFonts w:hint="default" w:ascii="仿宋_GB2312" w:hAnsi="仿宋" w:eastAsia="仿宋_GB2312"/>
          <w:sz w:val="32"/>
          <w:szCs w:val="32"/>
          <w:lang w:val="en"/>
        </w:rPr>
        <w:t>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default" w:ascii="仿宋_GB2312" w:hAnsi="仿宋" w:eastAsia="仿宋_GB2312"/>
          <w:sz w:val="32"/>
          <w:szCs w:val="32"/>
          <w:lang w:val="e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default" w:ascii="仿宋_GB2312" w:hAnsi="仿宋" w:eastAsia="仿宋_GB2312"/>
          <w:sz w:val="32"/>
          <w:szCs w:val="32"/>
          <w:lang w:val="en"/>
        </w:rPr>
        <w:t>28</w:t>
      </w:r>
      <w:r>
        <w:rPr>
          <w:rFonts w:hint="eastAsia" w:ascii="仿宋_GB2312" w:hAnsi="仿宋" w:eastAsia="仿宋_GB2312"/>
          <w:sz w:val="32"/>
          <w:szCs w:val="32"/>
        </w:rPr>
        <w:t>日印发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28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right="360" w:firstLine="360"/>
      <w:jc w:val="right"/>
      <w:rPr>
        <w:rFonts w:hint="eastAsia"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140" w:firstLineChars="50"/>
      <w:rPr>
        <w:rFonts w:hint="eastAsia"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true"/>
  <w:drawingGridHorizontalSpacing w:val="201"/>
  <w:drawingGridVerticalSpacing w:val="289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C00B7"/>
    <w:rsid w:val="003C3C26"/>
    <w:rsid w:val="0051457F"/>
    <w:rsid w:val="00742EAA"/>
    <w:rsid w:val="00886292"/>
    <w:rsid w:val="008C7B2A"/>
    <w:rsid w:val="00CD5254"/>
    <w:rsid w:val="00D03529"/>
    <w:rsid w:val="00DF7AD6"/>
    <w:rsid w:val="00FB6772"/>
    <w:rsid w:val="3ADFE0F1"/>
    <w:rsid w:val="7FFFC0A6"/>
    <w:rsid w:val="FFCDF1EB"/>
    <w:rsid w:val="FFEBE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zh-CN" w:eastAsia="zh-CN"/>
    </w:rPr>
  </w:style>
  <w:style w:type="character" w:styleId="11">
    <w:name w:val="page number"/>
    <w:basedOn w:val="10"/>
    <w:qFormat/>
    <w:uiPriority w:val="0"/>
  </w:style>
  <w:style w:type="character" w:styleId="12">
    <w:name w:val="FollowedHyperlink"/>
    <w:qFormat/>
    <w:uiPriority w:val="0"/>
    <w:rPr>
      <w:color w:val="800080"/>
      <w:u w:val="single"/>
    </w:rPr>
  </w:style>
  <w:style w:type="character" w:styleId="13">
    <w:name w:val="Hyperlink"/>
    <w:qFormat/>
    <w:uiPriority w:val="0"/>
    <w:rPr>
      <w:color w:val="0000FF"/>
      <w:u w:val="single"/>
    </w:rPr>
  </w:style>
  <w:style w:type="paragraph" w:customStyle="1" w:styleId="14">
    <w:name w:val="_Style 2"/>
    <w:basedOn w:val="1"/>
    <w:qFormat/>
    <w:uiPriority w:val="0"/>
  </w:style>
  <w:style w:type="paragraph" w:customStyle="1" w:styleId="15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  <w:style w:type="paragraph" w:customStyle="1" w:styleId="16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7">
    <w:name w:val="标题 Char"/>
    <w:link w:val="8"/>
    <w:qFormat/>
    <w:uiPriority w:val="0"/>
    <w:rPr>
      <w:rFonts w:ascii="Cambria" w:hAnsi="Cambria"/>
      <w:b/>
      <w:bCs/>
      <w:kern w:val="2"/>
      <w:sz w:val="32"/>
      <w:szCs w:val="32"/>
      <w:lang w:val="zh-CN" w:eastAsia="zh-CN"/>
    </w:rPr>
  </w:style>
  <w:style w:type="character" w:customStyle="1" w:styleId="18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9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20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21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2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3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4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5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</Words>
  <Characters>119</Characters>
  <Lines>1</Lines>
  <Paragraphs>1</Paragraphs>
  <TotalTime>1</TotalTime>
  <ScaleCrop>false</ScaleCrop>
  <LinksUpToDate>false</LinksUpToDate>
  <CharactersWithSpaces>138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2020-10-20T09:42:00Z</dcterms:created>
  <dc:creator>张殿武</dc:creator>
  <cp:lastModifiedBy>办公室</cp:lastModifiedBy>
  <cp:lastPrinted>2014-07-04T12:32:00Z</cp:lastPrinted>
  <dcterms:modified xsi:type="dcterms:W3CDTF">2025-11-28T09:51:57Z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