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483" w:rsidRDefault="00795483" w:rsidP="00795483">
      <w:pPr>
        <w:spacing w:line="580" w:lineRule="exact"/>
        <w:jc w:val="center"/>
        <w:rPr>
          <w:rFonts w:ascii="黑体" w:eastAsia="黑体" w:hAnsi="黑体"/>
          <w:sz w:val="44"/>
          <w:szCs w:val="44"/>
        </w:rPr>
      </w:pPr>
    </w:p>
    <w:p w:rsidR="00795483" w:rsidRDefault="00795483" w:rsidP="00795483">
      <w:pPr>
        <w:spacing w:line="580" w:lineRule="exact"/>
        <w:jc w:val="center"/>
        <w:rPr>
          <w:rFonts w:eastAsia="黑体" w:hint="eastAsia"/>
          <w:sz w:val="44"/>
          <w:szCs w:val="44"/>
        </w:rPr>
      </w:pPr>
      <w:r>
        <w:rPr>
          <w:rFonts w:eastAsia="黑体"/>
          <w:sz w:val="44"/>
          <w:szCs w:val="44"/>
        </w:rPr>
        <w:t xml:space="preserve"> </w:t>
      </w:r>
    </w:p>
    <w:p w:rsidR="00795483" w:rsidRDefault="00795483" w:rsidP="00795483">
      <w:pPr>
        <w:spacing w:line="580" w:lineRule="exact"/>
        <w:jc w:val="center"/>
        <w:rPr>
          <w:rFonts w:eastAsia="黑体"/>
          <w:sz w:val="44"/>
          <w:szCs w:val="44"/>
        </w:rPr>
      </w:pPr>
      <w:r>
        <w:rPr>
          <w:rFonts w:eastAsia="黑体"/>
          <w:sz w:val="44"/>
          <w:szCs w:val="44"/>
        </w:rPr>
        <w:t xml:space="preserve"> </w:t>
      </w:r>
    </w:p>
    <w:p w:rsidR="00795483" w:rsidRDefault="00795483" w:rsidP="00795483">
      <w:pPr>
        <w:spacing w:line="580" w:lineRule="exact"/>
        <w:jc w:val="center"/>
        <w:rPr>
          <w:rFonts w:eastAsia="黑体"/>
          <w:sz w:val="44"/>
          <w:szCs w:val="44"/>
        </w:rPr>
      </w:pPr>
      <w:r>
        <w:rPr>
          <w:rFonts w:eastAsia="黑体"/>
          <w:sz w:val="44"/>
          <w:szCs w:val="44"/>
        </w:rPr>
        <w:t xml:space="preserve"> </w:t>
      </w:r>
    </w:p>
    <w:p w:rsidR="00795483" w:rsidRDefault="00795483" w:rsidP="00795483">
      <w:pPr>
        <w:spacing w:line="580" w:lineRule="exact"/>
        <w:jc w:val="center"/>
        <w:rPr>
          <w:rFonts w:eastAsia="黑体"/>
          <w:sz w:val="44"/>
          <w:szCs w:val="44"/>
        </w:rPr>
      </w:pPr>
      <w:r>
        <w:rPr>
          <w:rFonts w:eastAsia="黑体"/>
          <w:sz w:val="44"/>
          <w:szCs w:val="44"/>
        </w:rPr>
        <w:t xml:space="preserve"> </w:t>
      </w:r>
    </w:p>
    <w:p w:rsidR="00795483" w:rsidRDefault="00795483" w:rsidP="00795483">
      <w:pPr>
        <w:spacing w:line="580" w:lineRule="exact"/>
        <w:jc w:val="center"/>
        <w:rPr>
          <w:rFonts w:eastAsia="黑体"/>
          <w:sz w:val="44"/>
          <w:szCs w:val="44"/>
        </w:rPr>
      </w:pPr>
      <w:r>
        <w:rPr>
          <w:rFonts w:eastAsia="黑体"/>
          <w:sz w:val="44"/>
          <w:szCs w:val="44"/>
        </w:rPr>
        <w:t xml:space="preserve"> </w:t>
      </w:r>
    </w:p>
    <w:p w:rsidR="00795483" w:rsidRDefault="00795483" w:rsidP="00795483">
      <w:pPr>
        <w:jc w:val="center"/>
        <w:rPr>
          <w:rFonts w:ascii="方正小标宋简体" w:eastAsia="方正小标宋简体"/>
          <w:sz w:val="48"/>
          <w:szCs w:val="48"/>
        </w:rPr>
      </w:pPr>
      <w:r>
        <w:rPr>
          <w:rFonts w:ascii="方正小标宋简体" w:eastAsia="方正小标宋简体" w:hint="eastAsia"/>
          <w:sz w:val="48"/>
          <w:szCs w:val="48"/>
        </w:rPr>
        <w:t>天津市滨海新区应急管理局</w:t>
      </w:r>
    </w:p>
    <w:p w:rsidR="00795483" w:rsidRDefault="00795483" w:rsidP="00795483">
      <w:pPr>
        <w:jc w:val="center"/>
        <w:rPr>
          <w:rFonts w:ascii="方正小标宋简体" w:eastAsia="方正小标宋简体" w:hint="eastAsia"/>
          <w:sz w:val="48"/>
          <w:szCs w:val="48"/>
        </w:rPr>
      </w:pPr>
      <w:r>
        <w:rPr>
          <w:rFonts w:ascii="方正小标宋简体" w:eastAsia="方正小标宋简体" w:hint="eastAsia"/>
          <w:sz w:val="48"/>
          <w:szCs w:val="48"/>
        </w:rPr>
        <w:t>2026年部门预算</w:t>
      </w:r>
    </w:p>
    <w:p w:rsidR="00795483" w:rsidRDefault="00795483" w:rsidP="00795483">
      <w:pPr>
        <w:jc w:val="center"/>
        <w:rPr>
          <w:rFonts w:ascii="方正小标宋简体" w:eastAsia="方正小标宋简体" w:hint="eastAsia"/>
          <w:sz w:val="48"/>
          <w:szCs w:val="48"/>
        </w:rPr>
      </w:pPr>
      <w:r>
        <w:rPr>
          <w:rFonts w:ascii="方正小标宋简体" w:eastAsia="方正小标宋简体" w:hint="eastAsia"/>
          <w:sz w:val="48"/>
          <w:szCs w:val="48"/>
        </w:rPr>
        <w:t xml:space="preserve"> </w:t>
      </w:r>
    </w:p>
    <w:p w:rsidR="00795483" w:rsidRDefault="00795483" w:rsidP="00795483">
      <w:pPr>
        <w:spacing w:line="580" w:lineRule="exact"/>
        <w:jc w:val="center"/>
        <w:rPr>
          <w:rFonts w:ascii="黑体" w:eastAsia="黑体" w:hAnsi="黑体" w:hint="eastAsia"/>
          <w:sz w:val="30"/>
          <w:szCs w:val="30"/>
        </w:rPr>
      </w:pPr>
      <w:r>
        <w:rPr>
          <w:rFonts w:ascii="黑体" w:eastAsia="黑体" w:hAnsi="黑体" w:hint="eastAsia"/>
          <w:sz w:val="30"/>
          <w:szCs w:val="30"/>
        </w:rPr>
        <w:t xml:space="preserve"> </w:t>
      </w:r>
    </w:p>
    <w:p w:rsidR="00795483" w:rsidRDefault="00795483" w:rsidP="00795483">
      <w:pPr>
        <w:spacing w:line="580" w:lineRule="exact"/>
        <w:jc w:val="center"/>
        <w:rPr>
          <w:rFonts w:ascii="黑体" w:eastAsia="黑体" w:hAnsi="黑体" w:hint="eastAsia"/>
          <w:sz w:val="30"/>
          <w:szCs w:val="30"/>
        </w:rPr>
      </w:pPr>
      <w:r>
        <w:rPr>
          <w:rFonts w:ascii="黑体" w:eastAsia="黑体" w:hAnsi="黑体" w:hint="eastAsia"/>
          <w:sz w:val="30"/>
          <w:szCs w:val="30"/>
        </w:rPr>
        <w:t xml:space="preserve"> </w:t>
      </w:r>
    </w:p>
    <w:p w:rsidR="00795483" w:rsidRDefault="00795483" w:rsidP="00795483">
      <w:pPr>
        <w:spacing w:line="580" w:lineRule="exact"/>
        <w:jc w:val="center"/>
        <w:rPr>
          <w:rFonts w:ascii="黑体" w:eastAsia="黑体" w:hAnsi="黑体" w:hint="eastAsia"/>
          <w:sz w:val="30"/>
          <w:szCs w:val="30"/>
        </w:rPr>
      </w:pPr>
      <w:r>
        <w:rPr>
          <w:rFonts w:ascii="黑体" w:eastAsia="黑体" w:hAnsi="黑体" w:hint="eastAsia"/>
          <w:sz w:val="30"/>
          <w:szCs w:val="30"/>
        </w:rPr>
        <w:t xml:space="preserve"> </w:t>
      </w:r>
    </w:p>
    <w:p w:rsidR="00795483" w:rsidRDefault="00795483" w:rsidP="00795483">
      <w:pPr>
        <w:spacing w:line="580" w:lineRule="exact"/>
        <w:jc w:val="center"/>
        <w:rPr>
          <w:rFonts w:ascii="黑体" w:eastAsia="黑体" w:hAnsi="黑体" w:hint="eastAsia"/>
          <w:sz w:val="30"/>
          <w:szCs w:val="30"/>
        </w:rPr>
      </w:pPr>
      <w:r>
        <w:rPr>
          <w:rFonts w:ascii="黑体" w:eastAsia="黑体" w:hAnsi="黑体" w:hint="eastAsia"/>
          <w:sz w:val="30"/>
          <w:szCs w:val="30"/>
        </w:rPr>
        <w:t xml:space="preserve"> </w:t>
      </w:r>
    </w:p>
    <w:p w:rsidR="00795483" w:rsidRDefault="00795483" w:rsidP="00795483">
      <w:pPr>
        <w:spacing w:line="580" w:lineRule="exact"/>
        <w:jc w:val="center"/>
        <w:rPr>
          <w:rFonts w:ascii="黑体" w:eastAsia="黑体" w:hAnsi="黑体" w:hint="eastAsia"/>
          <w:sz w:val="30"/>
          <w:szCs w:val="30"/>
        </w:rPr>
      </w:pPr>
      <w:r>
        <w:rPr>
          <w:rFonts w:ascii="黑体" w:eastAsia="黑体" w:hAnsi="黑体" w:hint="eastAsia"/>
          <w:sz w:val="30"/>
          <w:szCs w:val="30"/>
        </w:rPr>
        <w:t xml:space="preserve"> </w:t>
      </w:r>
    </w:p>
    <w:p w:rsidR="00795483" w:rsidRDefault="00795483" w:rsidP="00795483">
      <w:pPr>
        <w:spacing w:line="580" w:lineRule="exact"/>
        <w:jc w:val="center"/>
        <w:rPr>
          <w:rFonts w:ascii="黑体" w:eastAsia="黑体" w:hAnsi="黑体" w:hint="eastAsia"/>
          <w:sz w:val="30"/>
          <w:szCs w:val="30"/>
        </w:rPr>
      </w:pPr>
      <w:r>
        <w:rPr>
          <w:rFonts w:ascii="黑体" w:eastAsia="黑体" w:hAnsi="黑体" w:hint="eastAsia"/>
          <w:sz w:val="30"/>
          <w:szCs w:val="30"/>
        </w:rPr>
        <w:t xml:space="preserve"> </w:t>
      </w:r>
    </w:p>
    <w:p w:rsidR="00795483" w:rsidRDefault="00795483" w:rsidP="00795483">
      <w:pPr>
        <w:spacing w:line="580" w:lineRule="exact"/>
        <w:jc w:val="center"/>
        <w:rPr>
          <w:rFonts w:ascii="黑体" w:eastAsia="黑体" w:hAnsi="黑体" w:hint="eastAsia"/>
          <w:sz w:val="30"/>
          <w:szCs w:val="30"/>
        </w:rPr>
      </w:pPr>
      <w:r>
        <w:rPr>
          <w:rFonts w:ascii="黑体" w:eastAsia="黑体" w:hAnsi="黑体" w:hint="eastAsia"/>
          <w:sz w:val="30"/>
          <w:szCs w:val="30"/>
        </w:rPr>
        <w:t xml:space="preserve"> </w:t>
      </w:r>
    </w:p>
    <w:p w:rsidR="00795483" w:rsidRDefault="00795483" w:rsidP="00795483">
      <w:pPr>
        <w:spacing w:line="580" w:lineRule="exact"/>
        <w:jc w:val="center"/>
        <w:rPr>
          <w:rFonts w:ascii="黑体" w:eastAsia="黑体" w:hAnsi="黑体" w:hint="eastAsia"/>
          <w:sz w:val="30"/>
          <w:szCs w:val="30"/>
        </w:rPr>
      </w:pPr>
      <w:r>
        <w:rPr>
          <w:rFonts w:ascii="黑体" w:eastAsia="黑体" w:hAnsi="黑体" w:hint="eastAsia"/>
          <w:sz w:val="30"/>
          <w:szCs w:val="30"/>
        </w:rPr>
        <w:t xml:space="preserve"> </w:t>
      </w:r>
    </w:p>
    <w:p w:rsidR="00795483" w:rsidRDefault="00795483" w:rsidP="00795483">
      <w:pPr>
        <w:spacing w:line="580" w:lineRule="exact"/>
        <w:jc w:val="center"/>
        <w:rPr>
          <w:rFonts w:ascii="黑体" w:eastAsia="黑体" w:hAnsi="黑体" w:hint="eastAsia"/>
          <w:sz w:val="30"/>
          <w:szCs w:val="30"/>
        </w:rPr>
      </w:pPr>
      <w:r>
        <w:rPr>
          <w:rFonts w:ascii="黑体" w:eastAsia="黑体" w:hAnsi="黑体" w:hint="eastAsia"/>
          <w:sz w:val="30"/>
          <w:szCs w:val="30"/>
        </w:rPr>
        <w:t xml:space="preserve"> </w:t>
      </w:r>
    </w:p>
    <w:p w:rsidR="00795483" w:rsidRDefault="00795483" w:rsidP="00795483">
      <w:pPr>
        <w:spacing w:line="580" w:lineRule="exact"/>
        <w:jc w:val="center"/>
        <w:rPr>
          <w:rFonts w:ascii="黑体" w:eastAsia="黑体" w:hAnsi="黑体" w:hint="eastAsia"/>
          <w:sz w:val="44"/>
          <w:szCs w:val="44"/>
        </w:rPr>
      </w:pPr>
      <w:r>
        <w:rPr>
          <w:rFonts w:ascii="黑体" w:eastAsia="黑体" w:hAnsi="黑体" w:hint="eastAsia"/>
          <w:sz w:val="44"/>
          <w:szCs w:val="44"/>
        </w:rPr>
        <w:t xml:space="preserve"> </w:t>
      </w:r>
    </w:p>
    <w:p w:rsidR="00795483" w:rsidRDefault="00795483" w:rsidP="00795483">
      <w:pPr>
        <w:spacing w:line="600" w:lineRule="exact"/>
        <w:jc w:val="center"/>
        <w:rPr>
          <w:rFonts w:ascii="黑体" w:eastAsia="黑体" w:hAnsi="黑体" w:hint="eastAsia"/>
          <w:sz w:val="44"/>
          <w:szCs w:val="44"/>
        </w:rPr>
      </w:pPr>
      <w:r>
        <w:rPr>
          <w:rFonts w:ascii="黑体" w:eastAsia="黑体" w:hAnsi="黑体" w:hint="eastAsia"/>
          <w:sz w:val="44"/>
          <w:szCs w:val="44"/>
        </w:rPr>
        <w:t xml:space="preserve"> </w:t>
      </w:r>
    </w:p>
    <w:p w:rsidR="00795483" w:rsidRDefault="00795483" w:rsidP="00795483">
      <w:pPr>
        <w:spacing w:line="600" w:lineRule="exact"/>
        <w:jc w:val="center"/>
        <w:rPr>
          <w:rFonts w:ascii="黑体" w:eastAsia="黑体" w:hAnsi="黑体" w:hint="eastAsia"/>
          <w:sz w:val="44"/>
          <w:szCs w:val="44"/>
        </w:rPr>
      </w:pPr>
      <w:r>
        <w:rPr>
          <w:rFonts w:ascii="黑体" w:eastAsia="黑体" w:hAnsi="黑体" w:hint="eastAsia"/>
          <w:sz w:val="44"/>
          <w:szCs w:val="44"/>
        </w:rPr>
        <w:t xml:space="preserve"> </w:t>
      </w:r>
    </w:p>
    <w:p w:rsidR="00795483" w:rsidRDefault="00795483" w:rsidP="00795483">
      <w:pPr>
        <w:spacing w:line="600" w:lineRule="exact"/>
        <w:jc w:val="center"/>
        <w:rPr>
          <w:rFonts w:ascii="黑体" w:eastAsia="黑体" w:hAnsi="黑体" w:hint="eastAsia"/>
          <w:sz w:val="44"/>
          <w:szCs w:val="44"/>
        </w:rPr>
      </w:pPr>
      <w:r>
        <w:rPr>
          <w:rFonts w:ascii="黑体" w:eastAsia="黑体" w:hAnsi="黑体" w:hint="eastAsia"/>
          <w:sz w:val="44"/>
          <w:szCs w:val="44"/>
        </w:rPr>
        <w:lastRenderedPageBreak/>
        <w:t xml:space="preserve"> </w:t>
      </w:r>
    </w:p>
    <w:p w:rsidR="00795483" w:rsidRDefault="00795483" w:rsidP="00795483">
      <w:pPr>
        <w:spacing w:line="600" w:lineRule="exact"/>
        <w:jc w:val="center"/>
        <w:rPr>
          <w:rFonts w:ascii="黑体" w:eastAsia="黑体" w:hAnsi="黑体" w:hint="eastAsia"/>
          <w:sz w:val="44"/>
          <w:szCs w:val="44"/>
        </w:rPr>
      </w:pPr>
      <w:r>
        <w:rPr>
          <w:rFonts w:ascii="黑体" w:eastAsia="黑体" w:hAnsi="黑体" w:hint="eastAsia"/>
          <w:sz w:val="44"/>
          <w:szCs w:val="44"/>
        </w:rPr>
        <w:t>目   录</w:t>
      </w:r>
    </w:p>
    <w:p w:rsidR="00795483" w:rsidRDefault="00795483" w:rsidP="00795483">
      <w:pPr>
        <w:spacing w:line="600" w:lineRule="exact"/>
        <w:rPr>
          <w:rFonts w:ascii="黑体" w:eastAsia="黑体" w:hAnsi="黑体" w:hint="eastAsia"/>
          <w:sz w:val="30"/>
          <w:szCs w:val="30"/>
        </w:rPr>
      </w:pPr>
      <w:r>
        <w:rPr>
          <w:rFonts w:ascii="黑体" w:eastAsia="黑体" w:hAnsi="黑体" w:hint="eastAsia"/>
          <w:sz w:val="30"/>
          <w:szCs w:val="30"/>
        </w:rPr>
        <w:t xml:space="preserve"> </w:t>
      </w:r>
    </w:p>
    <w:p w:rsidR="00795483" w:rsidRDefault="00795483" w:rsidP="00795483">
      <w:pPr>
        <w:spacing w:line="600" w:lineRule="exact"/>
        <w:rPr>
          <w:rFonts w:ascii="仿宋_GB2312" w:eastAsia="仿宋_GB2312" w:hAnsi="Times New Roman" w:hint="eastAsia"/>
          <w:b/>
          <w:sz w:val="30"/>
          <w:szCs w:val="30"/>
        </w:rPr>
      </w:pPr>
      <w:r>
        <w:rPr>
          <w:rFonts w:ascii="仿宋_GB2312" w:eastAsia="仿宋_GB2312" w:hAnsi="Times New Roman" w:hint="eastAsia"/>
          <w:b/>
          <w:sz w:val="30"/>
          <w:szCs w:val="30"/>
        </w:rPr>
        <w:t>第一部分  概 况</w:t>
      </w:r>
    </w:p>
    <w:p w:rsidR="00795483" w:rsidRDefault="00795483" w:rsidP="00795483">
      <w:pPr>
        <w:spacing w:line="600" w:lineRule="exact"/>
        <w:ind w:firstLineChars="200" w:firstLine="600"/>
        <w:rPr>
          <w:rFonts w:ascii="仿宋_GB2312" w:eastAsia="仿宋_GB2312" w:hAnsi="Times New Roman" w:hint="eastAsia"/>
          <w:sz w:val="30"/>
          <w:szCs w:val="30"/>
        </w:rPr>
      </w:pPr>
      <w:r>
        <w:rPr>
          <w:rFonts w:ascii="仿宋_GB2312" w:eastAsia="仿宋_GB2312" w:hAnsi="Times New Roman" w:hint="eastAsia"/>
          <w:sz w:val="30"/>
          <w:szCs w:val="30"/>
        </w:rPr>
        <w:t>一、主要职责</w:t>
      </w:r>
    </w:p>
    <w:p w:rsidR="00795483" w:rsidRDefault="00795483" w:rsidP="00795483">
      <w:pPr>
        <w:spacing w:line="600" w:lineRule="exact"/>
        <w:ind w:firstLineChars="200" w:firstLine="600"/>
        <w:rPr>
          <w:rFonts w:ascii="仿宋_GB2312" w:eastAsia="仿宋_GB2312" w:hAnsi="Times New Roman" w:hint="eastAsia"/>
          <w:sz w:val="30"/>
          <w:szCs w:val="30"/>
        </w:rPr>
      </w:pPr>
      <w:r>
        <w:rPr>
          <w:rFonts w:ascii="仿宋_GB2312" w:eastAsia="仿宋_GB2312" w:hAnsi="Times New Roman" w:hint="eastAsia"/>
          <w:sz w:val="30"/>
          <w:szCs w:val="30"/>
        </w:rPr>
        <w:t>二、机构设置情况</w:t>
      </w:r>
    </w:p>
    <w:p w:rsidR="00795483" w:rsidRDefault="00795483" w:rsidP="00795483">
      <w:pPr>
        <w:spacing w:line="600" w:lineRule="exact"/>
        <w:rPr>
          <w:rFonts w:ascii="仿宋_GB2312" w:eastAsia="仿宋_GB2312" w:hAnsi="Times New Roman" w:hint="eastAsia"/>
          <w:b/>
          <w:sz w:val="30"/>
          <w:szCs w:val="30"/>
        </w:rPr>
      </w:pPr>
      <w:r>
        <w:rPr>
          <w:rFonts w:ascii="仿宋_GB2312" w:eastAsia="仿宋_GB2312" w:hAnsi="Times New Roman" w:hint="eastAsia"/>
          <w:b/>
          <w:sz w:val="30"/>
          <w:szCs w:val="30"/>
        </w:rPr>
        <w:t>第二部分  2026年部门预算情况说明</w:t>
      </w:r>
    </w:p>
    <w:p w:rsidR="00795483" w:rsidRDefault="00795483" w:rsidP="00795483">
      <w:pPr>
        <w:spacing w:line="600" w:lineRule="exact"/>
        <w:ind w:firstLineChars="198" w:firstLine="594"/>
        <w:rPr>
          <w:rFonts w:ascii="仿宋_GB2312" w:eastAsia="仿宋_GB2312" w:hAnsi="Times New Roman" w:hint="eastAsia"/>
          <w:b/>
          <w:sz w:val="30"/>
          <w:szCs w:val="30"/>
        </w:rPr>
      </w:pPr>
      <w:r>
        <w:rPr>
          <w:rFonts w:ascii="仿宋_GB2312" w:eastAsia="仿宋_GB2312" w:hAnsi="Times New Roman" w:hint="eastAsia"/>
          <w:sz w:val="30"/>
          <w:szCs w:val="30"/>
        </w:rPr>
        <w:t>一、关于收支总表的说明</w:t>
      </w:r>
    </w:p>
    <w:p w:rsidR="00795483" w:rsidRDefault="00795483" w:rsidP="00795483">
      <w:pPr>
        <w:spacing w:line="600" w:lineRule="exact"/>
        <w:ind w:firstLineChars="200" w:firstLine="600"/>
        <w:rPr>
          <w:rFonts w:ascii="仿宋_GB2312" w:eastAsia="仿宋_GB2312" w:hAnsi="Times New Roman" w:hint="eastAsia"/>
          <w:sz w:val="30"/>
          <w:szCs w:val="30"/>
        </w:rPr>
      </w:pPr>
      <w:r>
        <w:rPr>
          <w:rFonts w:ascii="仿宋_GB2312" w:eastAsia="仿宋_GB2312" w:hAnsi="Times New Roman" w:hint="eastAsia"/>
          <w:sz w:val="30"/>
          <w:szCs w:val="30"/>
        </w:rPr>
        <w:t>二、关于收入总表的说明</w:t>
      </w:r>
    </w:p>
    <w:p w:rsidR="00795483" w:rsidRDefault="00795483" w:rsidP="00795483">
      <w:pPr>
        <w:spacing w:line="600" w:lineRule="exact"/>
        <w:ind w:firstLineChars="200" w:firstLine="600"/>
        <w:rPr>
          <w:rFonts w:ascii="仿宋_GB2312" w:eastAsia="仿宋_GB2312" w:hAnsi="Times New Roman" w:hint="eastAsia"/>
          <w:sz w:val="30"/>
          <w:szCs w:val="30"/>
        </w:rPr>
      </w:pPr>
      <w:r>
        <w:rPr>
          <w:rFonts w:ascii="仿宋_GB2312" w:eastAsia="仿宋_GB2312" w:hAnsi="Times New Roman" w:hint="eastAsia"/>
          <w:sz w:val="30"/>
          <w:szCs w:val="30"/>
        </w:rPr>
        <w:t>三、关于支出总表的说明</w:t>
      </w:r>
    </w:p>
    <w:p w:rsidR="00795483" w:rsidRDefault="00795483" w:rsidP="00795483">
      <w:pPr>
        <w:spacing w:line="600" w:lineRule="exact"/>
        <w:ind w:firstLineChars="200" w:firstLine="600"/>
        <w:rPr>
          <w:rFonts w:ascii="仿宋_GB2312" w:eastAsia="仿宋_GB2312" w:hAnsi="Times New Roman" w:hint="eastAsia"/>
          <w:sz w:val="30"/>
          <w:szCs w:val="30"/>
        </w:rPr>
      </w:pPr>
      <w:r>
        <w:rPr>
          <w:rFonts w:ascii="仿宋_GB2312" w:eastAsia="仿宋_GB2312" w:hAnsi="Times New Roman" w:hint="eastAsia"/>
          <w:sz w:val="30"/>
          <w:szCs w:val="30"/>
        </w:rPr>
        <w:t>四、关于财政拨款收支总表的说明</w:t>
      </w:r>
    </w:p>
    <w:p w:rsidR="00795483" w:rsidRDefault="00795483" w:rsidP="00795483">
      <w:pPr>
        <w:spacing w:line="600" w:lineRule="exact"/>
        <w:ind w:firstLineChars="200" w:firstLine="600"/>
        <w:rPr>
          <w:rFonts w:ascii="仿宋_GB2312" w:eastAsia="仿宋_GB2312" w:hAnsi="Times New Roman" w:hint="eastAsia"/>
          <w:sz w:val="30"/>
          <w:szCs w:val="30"/>
        </w:rPr>
      </w:pPr>
      <w:r>
        <w:rPr>
          <w:rFonts w:ascii="仿宋_GB2312" w:eastAsia="仿宋_GB2312" w:hAnsi="Times New Roman" w:hint="eastAsia"/>
          <w:sz w:val="30"/>
          <w:szCs w:val="30"/>
        </w:rPr>
        <w:t>五、关于一般公共预算支出表的说明</w:t>
      </w:r>
    </w:p>
    <w:p w:rsidR="00795483" w:rsidRDefault="00795483" w:rsidP="00795483">
      <w:pPr>
        <w:spacing w:line="600" w:lineRule="exact"/>
        <w:ind w:firstLineChars="200" w:firstLine="600"/>
        <w:rPr>
          <w:rFonts w:ascii="仿宋_GB2312" w:eastAsia="仿宋_GB2312" w:hAnsi="Times New Roman" w:hint="eastAsia"/>
          <w:sz w:val="30"/>
          <w:szCs w:val="30"/>
        </w:rPr>
      </w:pPr>
      <w:r>
        <w:rPr>
          <w:rFonts w:ascii="仿宋_GB2312" w:eastAsia="仿宋_GB2312" w:hAnsi="Times New Roman" w:hint="eastAsia"/>
          <w:sz w:val="30"/>
          <w:szCs w:val="30"/>
        </w:rPr>
        <w:t>六、关于一般公共预算基本支出表的说明</w:t>
      </w:r>
    </w:p>
    <w:p w:rsidR="00795483" w:rsidRDefault="00795483" w:rsidP="00795483">
      <w:pPr>
        <w:spacing w:line="600" w:lineRule="exact"/>
        <w:ind w:firstLineChars="200" w:firstLine="600"/>
        <w:rPr>
          <w:rFonts w:ascii="仿宋_GB2312" w:eastAsia="仿宋_GB2312" w:hAnsi="Times New Roman" w:hint="eastAsia"/>
          <w:sz w:val="30"/>
          <w:szCs w:val="30"/>
        </w:rPr>
      </w:pPr>
      <w:r>
        <w:rPr>
          <w:rFonts w:ascii="仿宋_GB2312" w:eastAsia="仿宋_GB2312" w:hAnsi="Times New Roman" w:hint="eastAsia"/>
          <w:sz w:val="30"/>
          <w:szCs w:val="30"/>
        </w:rPr>
        <w:t>七、</w:t>
      </w:r>
      <w:r>
        <w:rPr>
          <w:rFonts w:ascii="仿宋_GB2312" w:eastAsia="仿宋_GB2312" w:hAnsi="Times New Roman" w:hint="eastAsia"/>
          <w:spacing w:val="-20"/>
          <w:sz w:val="30"/>
          <w:szCs w:val="30"/>
        </w:rPr>
        <w:t>关于一般公共预算“三公”经费支出表的说明</w:t>
      </w:r>
    </w:p>
    <w:p w:rsidR="00795483" w:rsidRDefault="00795483" w:rsidP="00795483">
      <w:pPr>
        <w:spacing w:line="600" w:lineRule="exact"/>
        <w:ind w:leftChars="250" w:left="1200" w:hangingChars="200" w:hanging="600"/>
        <w:rPr>
          <w:rFonts w:ascii="仿宋_GB2312" w:eastAsia="仿宋_GB2312" w:hAnsi="Times New Roman" w:hint="eastAsia"/>
          <w:spacing w:val="-20"/>
          <w:sz w:val="30"/>
          <w:szCs w:val="30"/>
        </w:rPr>
      </w:pPr>
      <w:r>
        <w:rPr>
          <w:rFonts w:ascii="仿宋_GB2312" w:eastAsia="仿宋_GB2312" w:hAnsi="Times New Roman" w:hint="eastAsia"/>
          <w:sz w:val="30"/>
          <w:szCs w:val="30"/>
        </w:rPr>
        <w:t>八、关于政府性基金预算支出表的说明</w:t>
      </w:r>
    </w:p>
    <w:p w:rsidR="00795483" w:rsidRDefault="00795483" w:rsidP="00795483">
      <w:pPr>
        <w:spacing w:line="600" w:lineRule="exact"/>
        <w:ind w:firstLineChars="200" w:firstLine="600"/>
        <w:rPr>
          <w:rFonts w:ascii="仿宋_GB2312" w:eastAsia="仿宋_GB2312" w:hAnsi="Times New Roman" w:hint="eastAsia"/>
          <w:sz w:val="30"/>
          <w:szCs w:val="30"/>
        </w:rPr>
      </w:pPr>
      <w:r>
        <w:rPr>
          <w:rFonts w:ascii="仿宋_GB2312" w:eastAsia="仿宋_GB2312" w:hAnsi="Times New Roman" w:hint="eastAsia"/>
          <w:sz w:val="30"/>
          <w:szCs w:val="30"/>
        </w:rPr>
        <w:t>九、关于国有资本经营预算支出表的说明</w:t>
      </w:r>
    </w:p>
    <w:p w:rsidR="00795483" w:rsidRDefault="00795483" w:rsidP="00795483">
      <w:pPr>
        <w:spacing w:line="600" w:lineRule="exact"/>
        <w:ind w:firstLineChars="200" w:firstLine="600"/>
        <w:rPr>
          <w:rFonts w:ascii="仿宋_GB2312" w:eastAsia="仿宋_GB2312" w:hAnsi="Times New Roman" w:hint="eastAsia"/>
          <w:sz w:val="30"/>
          <w:szCs w:val="30"/>
        </w:rPr>
      </w:pPr>
      <w:r>
        <w:rPr>
          <w:rFonts w:ascii="仿宋_GB2312" w:eastAsia="仿宋_GB2312" w:hAnsi="Times New Roman" w:hint="eastAsia"/>
          <w:sz w:val="30"/>
          <w:szCs w:val="30"/>
        </w:rPr>
        <w:t>十、其他重要事项的情况说明</w:t>
      </w:r>
    </w:p>
    <w:p w:rsidR="00795483" w:rsidRDefault="00795483" w:rsidP="00795483">
      <w:pPr>
        <w:spacing w:line="600" w:lineRule="exact"/>
        <w:rPr>
          <w:rFonts w:ascii="仿宋_GB2312" w:eastAsia="仿宋_GB2312" w:hAnsi="Times New Roman" w:hint="eastAsia"/>
          <w:b/>
          <w:sz w:val="30"/>
          <w:szCs w:val="30"/>
        </w:rPr>
      </w:pPr>
      <w:r>
        <w:rPr>
          <w:rFonts w:ascii="仿宋_GB2312" w:eastAsia="仿宋_GB2312" w:hAnsi="Times New Roman" w:hint="eastAsia"/>
          <w:b/>
          <w:sz w:val="30"/>
          <w:szCs w:val="30"/>
        </w:rPr>
        <w:t>第三部分  名词解释</w:t>
      </w:r>
    </w:p>
    <w:p w:rsidR="00795483" w:rsidRDefault="00795483" w:rsidP="00795483">
      <w:pPr>
        <w:spacing w:line="600" w:lineRule="exact"/>
        <w:rPr>
          <w:rFonts w:ascii="仿宋_GB2312" w:eastAsia="仿宋_GB2312" w:hAnsi="Times New Roman" w:hint="eastAsia"/>
          <w:b/>
          <w:sz w:val="30"/>
          <w:szCs w:val="30"/>
        </w:rPr>
      </w:pPr>
      <w:r>
        <w:rPr>
          <w:rFonts w:ascii="仿宋_GB2312" w:eastAsia="仿宋_GB2312" w:hAnsi="Times New Roman" w:hint="eastAsia"/>
          <w:b/>
          <w:sz w:val="30"/>
          <w:szCs w:val="30"/>
        </w:rPr>
        <w:t>第四部分  2026年部门预算表</w:t>
      </w:r>
    </w:p>
    <w:p w:rsidR="00795483" w:rsidRDefault="00795483" w:rsidP="00795483">
      <w:pPr>
        <w:spacing w:line="600" w:lineRule="exact"/>
        <w:ind w:firstLineChars="198" w:firstLine="594"/>
        <w:rPr>
          <w:rFonts w:ascii="仿宋_GB2312" w:eastAsia="仿宋_GB2312" w:hAnsi="Times New Roman" w:hint="eastAsia"/>
          <w:sz w:val="30"/>
          <w:szCs w:val="30"/>
        </w:rPr>
      </w:pPr>
      <w:r>
        <w:rPr>
          <w:rFonts w:ascii="仿宋_GB2312" w:eastAsia="仿宋_GB2312" w:hAnsi="Times New Roman" w:hint="eastAsia"/>
          <w:sz w:val="30"/>
          <w:szCs w:val="30"/>
        </w:rPr>
        <w:t>一、2026年收支总表</w:t>
      </w:r>
    </w:p>
    <w:p w:rsidR="00795483" w:rsidRDefault="00795483" w:rsidP="00795483">
      <w:pPr>
        <w:spacing w:line="600" w:lineRule="exact"/>
        <w:ind w:firstLineChars="198" w:firstLine="594"/>
        <w:rPr>
          <w:rFonts w:ascii="仿宋_GB2312" w:eastAsia="仿宋_GB2312" w:hAnsi="Times New Roman" w:hint="eastAsia"/>
          <w:sz w:val="30"/>
          <w:szCs w:val="30"/>
        </w:rPr>
      </w:pPr>
      <w:r>
        <w:rPr>
          <w:rFonts w:ascii="仿宋_GB2312" w:eastAsia="仿宋_GB2312" w:hAnsi="Times New Roman" w:hint="eastAsia"/>
          <w:sz w:val="30"/>
          <w:szCs w:val="30"/>
        </w:rPr>
        <w:t>二、2026年收入总表</w:t>
      </w:r>
    </w:p>
    <w:p w:rsidR="00795483" w:rsidRDefault="00795483" w:rsidP="00795483">
      <w:pPr>
        <w:spacing w:line="600" w:lineRule="exact"/>
        <w:ind w:firstLineChars="198" w:firstLine="594"/>
        <w:rPr>
          <w:rFonts w:ascii="仿宋_GB2312" w:eastAsia="仿宋_GB2312" w:hAnsi="Times New Roman" w:hint="eastAsia"/>
          <w:sz w:val="30"/>
          <w:szCs w:val="30"/>
        </w:rPr>
      </w:pPr>
      <w:r>
        <w:rPr>
          <w:rFonts w:ascii="仿宋_GB2312" w:eastAsia="仿宋_GB2312" w:hAnsi="Times New Roman" w:hint="eastAsia"/>
          <w:sz w:val="30"/>
          <w:szCs w:val="30"/>
        </w:rPr>
        <w:t>三、2026年支出总表</w:t>
      </w:r>
    </w:p>
    <w:p w:rsidR="00795483" w:rsidRDefault="00795483" w:rsidP="00795483">
      <w:pPr>
        <w:spacing w:line="600" w:lineRule="exact"/>
        <w:ind w:firstLineChars="198" w:firstLine="594"/>
        <w:rPr>
          <w:rFonts w:ascii="仿宋_GB2312" w:eastAsia="仿宋_GB2312" w:hAnsi="Times New Roman" w:hint="eastAsia"/>
          <w:sz w:val="30"/>
          <w:szCs w:val="30"/>
        </w:rPr>
      </w:pPr>
      <w:r>
        <w:rPr>
          <w:rFonts w:ascii="仿宋_GB2312" w:eastAsia="仿宋_GB2312" w:hAnsi="Times New Roman" w:hint="eastAsia"/>
          <w:sz w:val="30"/>
          <w:szCs w:val="30"/>
        </w:rPr>
        <w:lastRenderedPageBreak/>
        <w:t>四、2026年财政拨款收支总表</w:t>
      </w:r>
    </w:p>
    <w:p w:rsidR="00795483" w:rsidRDefault="00795483" w:rsidP="00795483">
      <w:pPr>
        <w:spacing w:line="600" w:lineRule="exact"/>
        <w:ind w:firstLineChars="198" w:firstLine="594"/>
        <w:rPr>
          <w:rFonts w:ascii="仿宋_GB2312" w:eastAsia="仿宋_GB2312" w:hAnsi="Times New Roman" w:hint="eastAsia"/>
          <w:sz w:val="30"/>
          <w:szCs w:val="30"/>
        </w:rPr>
      </w:pPr>
      <w:r>
        <w:rPr>
          <w:rFonts w:ascii="仿宋_GB2312" w:eastAsia="仿宋_GB2312" w:hAnsi="Times New Roman" w:hint="eastAsia"/>
          <w:sz w:val="30"/>
          <w:szCs w:val="30"/>
        </w:rPr>
        <w:t>五、2026年一般公共预算支出表</w:t>
      </w:r>
    </w:p>
    <w:p w:rsidR="00795483" w:rsidRDefault="00795483" w:rsidP="00795483">
      <w:pPr>
        <w:spacing w:line="600" w:lineRule="exact"/>
        <w:ind w:firstLineChars="198" w:firstLine="594"/>
        <w:rPr>
          <w:rFonts w:ascii="仿宋_GB2312" w:eastAsia="仿宋_GB2312" w:hAnsi="Times New Roman" w:hint="eastAsia"/>
          <w:sz w:val="30"/>
          <w:szCs w:val="30"/>
        </w:rPr>
      </w:pPr>
      <w:r>
        <w:rPr>
          <w:rFonts w:ascii="仿宋_GB2312" w:eastAsia="仿宋_GB2312" w:hAnsi="Times New Roman" w:hint="eastAsia"/>
          <w:sz w:val="30"/>
          <w:szCs w:val="30"/>
        </w:rPr>
        <w:t>六、2026年一般公共预算基本支出表</w:t>
      </w:r>
    </w:p>
    <w:p w:rsidR="00795483" w:rsidRDefault="00795483" w:rsidP="00795483">
      <w:pPr>
        <w:spacing w:line="600" w:lineRule="exact"/>
        <w:ind w:firstLineChars="198" w:firstLine="594"/>
        <w:rPr>
          <w:rFonts w:ascii="仿宋_GB2312" w:eastAsia="仿宋_GB2312" w:hAnsi="Times New Roman" w:hint="eastAsia"/>
          <w:sz w:val="30"/>
          <w:szCs w:val="30"/>
        </w:rPr>
      </w:pPr>
      <w:r>
        <w:rPr>
          <w:rFonts w:ascii="仿宋_GB2312" w:eastAsia="仿宋_GB2312" w:hAnsi="Times New Roman" w:hint="eastAsia"/>
          <w:sz w:val="30"/>
          <w:szCs w:val="30"/>
        </w:rPr>
        <w:t>七、2026年一般公共预算“三公”经费支出表</w:t>
      </w:r>
    </w:p>
    <w:p w:rsidR="00795483" w:rsidRDefault="00795483" w:rsidP="00795483">
      <w:pPr>
        <w:spacing w:line="600" w:lineRule="exact"/>
        <w:ind w:firstLineChars="198" w:firstLine="594"/>
        <w:rPr>
          <w:rFonts w:ascii="仿宋_GB2312" w:eastAsia="仿宋_GB2312" w:hAnsi="Times New Roman" w:hint="eastAsia"/>
          <w:sz w:val="30"/>
          <w:szCs w:val="30"/>
        </w:rPr>
      </w:pPr>
      <w:r>
        <w:rPr>
          <w:rFonts w:ascii="仿宋_GB2312" w:eastAsia="仿宋_GB2312" w:hAnsi="Times New Roman" w:hint="eastAsia"/>
          <w:sz w:val="30"/>
          <w:szCs w:val="30"/>
        </w:rPr>
        <w:t>八、2026年政府性基金预算支出表</w:t>
      </w:r>
    </w:p>
    <w:p w:rsidR="00795483" w:rsidRDefault="00795483" w:rsidP="00795483">
      <w:pPr>
        <w:spacing w:line="600" w:lineRule="exact"/>
        <w:ind w:firstLineChars="198" w:firstLine="594"/>
        <w:rPr>
          <w:rFonts w:ascii="仿宋_GB2312" w:eastAsia="仿宋_GB2312" w:hAnsi="Times New Roman" w:hint="eastAsia"/>
          <w:sz w:val="30"/>
          <w:szCs w:val="30"/>
        </w:rPr>
      </w:pPr>
      <w:r>
        <w:rPr>
          <w:rFonts w:ascii="仿宋_GB2312" w:eastAsia="仿宋_GB2312" w:hAnsi="Times New Roman" w:hint="eastAsia"/>
          <w:sz w:val="30"/>
          <w:szCs w:val="30"/>
        </w:rPr>
        <w:t>九、2026年国有资本经营预算支出表</w:t>
      </w:r>
    </w:p>
    <w:p w:rsidR="00795483" w:rsidRDefault="00795483" w:rsidP="00795483">
      <w:pPr>
        <w:spacing w:line="600" w:lineRule="exact"/>
        <w:ind w:firstLineChars="198" w:firstLine="594"/>
        <w:rPr>
          <w:rFonts w:ascii="仿宋_GB2312" w:eastAsia="仿宋_GB2312" w:hAnsi="Times New Roman" w:hint="eastAsia"/>
          <w:sz w:val="30"/>
          <w:szCs w:val="30"/>
        </w:rPr>
      </w:pPr>
      <w:r>
        <w:rPr>
          <w:rFonts w:ascii="仿宋_GB2312" w:eastAsia="仿宋_GB2312" w:hAnsi="Times New Roman" w:hint="eastAsia"/>
          <w:sz w:val="30"/>
          <w:szCs w:val="30"/>
        </w:rPr>
        <w:t>十、2026年项目支出表</w:t>
      </w:r>
    </w:p>
    <w:p w:rsidR="00795483" w:rsidRDefault="00795483" w:rsidP="00795483">
      <w:pPr>
        <w:spacing w:line="600" w:lineRule="exact"/>
        <w:ind w:firstLineChars="198" w:firstLine="594"/>
        <w:rPr>
          <w:rFonts w:ascii="仿宋_GB2312" w:eastAsia="仿宋_GB2312" w:hAnsi="Times New Roman" w:hint="eastAsia"/>
          <w:sz w:val="30"/>
          <w:szCs w:val="30"/>
        </w:rPr>
      </w:pPr>
      <w:r>
        <w:rPr>
          <w:rFonts w:ascii="仿宋_GB2312" w:eastAsia="仿宋_GB2312" w:hAnsi="Times New Roman" w:hint="eastAsia"/>
          <w:sz w:val="30"/>
          <w:szCs w:val="30"/>
        </w:rPr>
        <w:t>十一、2026年政府采购预算表</w:t>
      </w:r>
    </w:p>
    <w:p w:rsidR="00795483" w:rsidRDefault="00795483" w:rsidP="00795483">
      <w:pPr>
        <w:spacing w:line="600" w:lineRule="exact"/>
        <w:ind w:firstLineChars="198" w:firstLine="594"/>
        <w:rPr>
          <w:rFonts w:ascii="仿宋_GB2312" w:eastAsia="仿宋_GB2312" w:hAnsi="Times New Roman" w:hint="eastAsia"/>
          <w:sz w:val="30"/>
          <w:szCs w:val="30"/>
        </w:rPr>
      </w:pPr>
      <w:r>
        <w:rPr>
          <w:rFonts w:ascii="仿宋_GB2312" w:eastAsia="仿宋_GB2312" w:hAnsi="Times New Roman" w:hint="eastAsia"/>
          <w:sz w:val="30"/>
          <w:szCs w:val="30"/>
        </w:rPr>
        <w:t>十二、关于空表的说明</w:t>
      </w:r>
    </w:p>
    <w:p w:rsidR="00795483" w:rsidRDefault="00795483" w:rsidP="00795483">
      <w:pPr>
        <w:widowControl/>
        <w:adjustRightInd/>
        <w:spacing w:line="240" w:lineRule="auto"/>
        <w:textAlignment w:val="auto"/>
        <w:rPr>
          <w:rFonts w:ascii="黑体" w:eastAsia="黑体"/>
          <w:sz w:val="30"/>
          <w:szCs w:val="30"/>
        </w:rPr>
        <w:sectPr w:rsidR="00795483">
          <w:pgSz w:w="11907" w:h="16840"/>
          <w:pgMar w:top="2098" w:right="1474" w:bottom="1304" w:left="1588" w:header="765" w:footer="765" w:gutter="0"/>
          <w:pgNumType w:fmt="numberInDash"/>
          <w:cols w:space="720"/>
          <w:docGrid w:type="lines" w:linePitch="326"/>
        </w:sectPr>
      </w:pPr>
    </w:p>
    <w:p w:rsidR="00795483" w:rsidRDefault="00795483" w:rsidP="00795483">
      <w:pPr>
        <w:pStyle w:val="1"/>
        <w:spacing w:line="600" w:lineRule="exact"/>
        <w:jc w:val="center"/>
        <w:rPr>
          <w:rFonts w:ascii="方正小标宋简体" w:eastAsia="方正小标宋简体" w:hint="eastAsia"/>
          <w:b w:val="0"/>
          <w:sz w:val="48"/>
          <w:szCs w:val="48"/>
        </w:rPr>
      </w:pPr>
      <w:r>
        <w:rPr>
          <w:rFonts w:ascii="方正小标宋简体" w:eastAsia="方正小标宋简体" w:hint="eastAsia"/>
          <w:b w:val="0"/>
          <w:sz w:val="48"/>
          <w:szCs w:val="48"/>
        </w:rPr>
        <w:lastRenderedPageBreak/>
        <w:t>第一部分  概 况</w:t>
      </w:r>
    </w:p>
    <w:p w:rsidR="00795483" w:rsidRDefault="00795483" w:rsidP="00795483">
      <w:pPr>
        <w:spacing w:line="600" w:lineRule="exact"/>
        <w:rPr>
          <w:rFonts w:ascii="宋体" w:hAnsi="宋体" w:hint="eastAsia"/>
        </w:rPr>
      </w:pPr>
      <w:r>
        <w:rPr>
          <w:rFonts w:ascii="宋体" w:hAnsi="宋体" w:hint="eastAsia"/>
        </w:rPr>
        <w:t xml:space="preserve"> </w:t>
      </w:r>
    </w:p>
    <w:p w:rsidR="00795483" w:rsidRDefault="00795483" w:rsidP="00795483">
      <w:pPr>
        <w:spacing w:line="600" w:lineRule="exact"/>
        <w:rPr>
          <w:rFonts w:ascii="仿宋_GB2312" w:eastAsia="仿宋_GB2312" w:hAnsi="Times New Roman" w:hint="eastAsia"/>
          <w:b/>
          <w:sz w:val="30"/>
          <w:szCs w:val="30"/>
        </w:rPr>
      </w:pPr>
      <w:r>
        <w:rPr>
          <w:rFonts w:ascii="仿宋_GB2312" w:eastAsia="仿宋_GB2312" w:hAnsi="Times New Roman" w:hint="eastAsia"/>
          <w:b/>
          <w:sz w:val="30"/>
          <w:szCs w:val="30"/>
        </w:rPr>
        <w:t>一、主要职责</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负责本区应急管理工作，指导各开发区、部门、街道（镇）应对安全生产类、自然灾害类等突发事件和综合防灾减灾救灾工作。负责督查、评估全区应急管理工作的落实情况。负责安全生产综合监督管理和工矿商贸行业安全生产监督管理工作。</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 xml:space="preserve">贯彻执行应急管理方面法律法规，组织编制应急体系建设、安全生产和综合防灾减灾规划，拟订相关规范性文件并监督实施。 </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指导应急预案体系建设，建立完善事故灾难和自然灾害分级应对制度，组织编制总体应急预案，组织指导编制安全生产类、自然灾害类专项预案，综合协调应急预案衔接工作，组织开展预案演练，推动应急避难设施建设。</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组织建立统一的应急管理信息系统，建立监测预警和灾情报告制度，健全自然灾害信息资源获取和共享机制，负责收集分析本区有关应急管理工作信息，依法统一发布灾情。</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组织指导协调安全生产类、自然灾害类等突发事件应急救援，综合研判突发事件发展态势并提出应对建议，协助区委、区政府指定的负责同志组织较大以上灾害应急处置工作。</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统一协调指挥各类应急专业队伍，建立应急协调联动机制，推进指挥平台对接，衔接解放军和武警部队参与应急救援</w:t>
      </w:r>
      <w:r>
        <w:rPr>
          <w:rFonts w:ascii="仿宋_GB2312" w:eastAsia="仿宋_GB2312" w:hint="eastAsia"/>
          <w:sz w:val="30"/>
          <w:szCs w:val="30"/>
        </w:rPr>
        <w:lastRenderedPageBreak/>
        <w:t xml:space="preserve">工作。 </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统筹应急救援力量建设，负责消防、森林火灾扑救、抗洪抢险、地震和地质灾害救援、生产安全事故救援等专业应急救援力量建设，指导驻区的国家、市综合性应急救援队伍、社会应急救援力量建设。</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按照相关规定，负责消防工作，指导协调消防监督、火灾预防、火灾扑救等工作。</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指导协调森林火灾、水旱灾害、地震和地质灾害等防治工作，负责自然灾害综合监测预警工作，指导开展自然灾害综合风险评估工作。</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组织协调灾害救助工作，组织指导灾情核查、损失评估、救灾捐赠工作，管理、分配救灾款物并监督使用。</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 xml:space="preserve">依法行使安全生产综合监督管理职权，分析安全生产形势，指导协调、监督检查各开发区、部门和街道（镇）安全生产工作，组织开展安全生产考核工作。 </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按照分级、属地原则，依法监督检查本区工矿商贸生产经营单位贯彻执行安全生产法律法规情况和重大危险源监控、重大事故隐患的整改工作，及其安全生产条件和有关设备（特种设备除外）、材料、劳动防护用品的安全生产管理工作。会同各开发区、相关部门、街道（镇）负责监督管理工矿商贸行业中央和市属在区企业、区属企业安全生产工作。承担应急管理和安全生产、防灾减灾救灾技术服务机构监督管理工作。负责危险化学品安全监督管理综合工作和烟花爆竹安全生产监督管理工作。</w:t>
      </w:r>
      <w:r>
        <w:rPr>
          <w:rFonts w:ascii="仿宋_GB2312" w:eastAsia="仿宋_GB2312" w:hint="eastAsia"/>
          <w:sz w:val="30"/>
          <w:szCs w:val="30"/>
        </w:rPr>
        <w:lastRenderedPageBreak/>
        <w:t>依法查处不具备安全生产条件的生产经营单位。</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依法组织指导生产安全事故调查处理，监督事故查处和责任追究落实情况。组织开展自然灾害类突发事件的调查评估工作。</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制定应急物资储备和应急救援装备规划并组织实施，会同相关部门建立健全应急物资信息平台和调拨制度，在救灾时统一调度。</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负责应急管理、安全生产宣传教育和培训工作，拟订安全生产科技规划，组织指导应急管理、安全生产的科学技术研究、推广应用和信息化建设工作。</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指导本领域人才队伍建设。</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开展应急管理方面的交流与合作，组织参与安全生产类、自然灾害类等突发事件的区际救援工作。</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完成区委、区政府交办的其他任务。</w:t>
      </w:r>
    </w:p>
    <w:p w:rsidR="00795483" w:rsidRDefault="00795483" w:rsidP="00795483">
      <w:pPr>
        <w:numPr>
          <w:ilvl w:val="0"/>
          <w:numId w:val="1"/>
        </w:num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职能转变。区应急管理局应加强、优化、统筹全区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本区应急管理水平和防灾减灾救灾能力，防范化解重特大安全风险。二是坚持以人为本，把确保人民群众生命安全放在首位，确保受灾群众基本生活，加</w:t>
      </w:r>
      <w:r>
        <w:rPr>
          <w:rFonts w:ascii="仿宋_GB2312" w:eastAsia="仿宋_GB2312" w:hint="eastAsia"/>
          <w:sz w:val="30"/>
          <w:szCs w:val="30"/>
        </w:rPr>
        <w:lastRenderedPageBreak/>
        <w:t>强应急预案演练，增强全民防灾减灾意识，提升公众知识普及和自救互救技能，切实减少人员伤亡和财产损失。三是树立安全发展理念，坚持生命至上、安全第一，完善安全生产责任，坚决遏制重特大安全事故。</w:t>
      </w:r>
    </w:p>
    <w:p w:rsidR="00795483" w:rsidRDefault="00795483" w:rsidP="00795483">
      <w:pPr>
        <w:spacing w:line="600" w:lineRule="exact"/>
        <w:rPr>
          <w:rFonts w:ascii="仿宋_GB2312" w:eastAsia="仿宋_GB2312" w:hAnsi="Times New Roman" w:hint="eastAsia"/>
          <w:b/>
          <w:sz w:val="30"/>
          <w:szCs w:val="30"/>
        </w:rPr>
      </w:pPr>
      <w:r>
        <w:rPr>
          <w:rFonts w:ascii="仿宋_GB2312" w:eastAsia="仿宋_GB2312" w:hAnsi="Times New Roman" w:hint="eastAsia"/>
          <w:b/>
          <w:sz w:val="30"/>
          <w:szCs w:val="30"/>
        </w:rPr>
        <w:t>二、机构设置情况</w:t>
      </w:r>
    </w:p>
    <w:p w:rsidR="00795483" w:rsidRDefault="00795483" w:rsidP="00795483">
      <w:pPr>
        <w:spacing w:line="600" w:lineRule="exact"/>
        <w:ind w:firstLineChars="200" w:firstLine="600"/>
        <w:rPr>
          <w:rFonts w:ascii="仿宋_GB2312" w:eastAsia="仿宋_GB2312" w:hAnsi="Times New Roman" w:hint="eastAsia"/>
          <w:sz w:val="30"/>
          <w:szCs w:val="30"/>
        </w:rPr>
      </w:pPr>
      <w:r>
        <w:rPr>
          <w:rFonts w:ascii="仿宋_GB2312" w:eastAsia="仿宋_GB2312" w:hAnsi="Times New Roman" w:hint="eastAsia"/>
          <w:sz w:val="30"/>
          <w:szCs w:val="30"/>
        </w:rPr>
        <w:t>本部门内设</w:t>
      </w:r>
      <w:r>
        <w:rPr>
          <w:rFonts w:ascii="仿宋_GB2312" w:eastAsia="仿宋_GB2312" w:hAnsi="Times New Roman" w:hint="eastAsia"/>
          <w:sz w:val="30"/>
          <w:szCs w:val="30"/>
          <w:u w:val="single"/>
        </w:rPr>
        <w:t>12</w:t>
      </w:r>
      <w:r>
        <w:rPr>
          <w:rFonts w:ascii="仿宋_GB2312" w:eastAsia="仿宋_GB2312" w:hAnsi="Times New Roman" w:hint="eastAsia"/>
          <w:sz w:val="30"/>
          <w:szCs w:val="30"/>
        </w:rPr>
        <w:t>个职能处室；下辖</w:t>
      </w:r>
      <w:r>
        <w:rPr>
          <w:rFonts w:ascii="仿宋_GB2312" w:eastAsia="仿宋_GB2312" w:hAnsi="Times New Roman" w:hint="eastAsia"/>
          <w:sz w:val="30"/>
          <w:szCs w:val="30"/>
          <w:u w:val="single"/>
        </w:rPr>
        <w:t>2</w:t>
      </w:r>
      <w:r>
        <w:rPr>
          <w:rFonts w:ascii="仿宋_GB2312" w:eastAsia="仿宋_GB2312" w:hAnsi="Times New Roman" w:hint="eastAsia"/>
          <w:sz w:val="30"/>
          <w:szCs w:val="30"/>
        </w:rPr>
        <w:t>个预算单位。</w:t>
      </w:r>
    </w:p>
    <w:p w:rsidR="00795483" w:rsidRDefault="00795483" w:rsidP="00795483">
      <w:pPr>
        <w:spacing w:line="600" w:lineRule="exact"/>
        <w:ind w:firstLine="600"/>
        <w:jc w:val="both"/>
        <w:rPr>
          <w:rFonts w:ascii="仿宋_GB2312" w:eastAsia="仿宋_GB2312" w:hAnsi="Times New Roman" w:hint="eastAsia"/>
          <w:sz w:val="30"/>
          <w:szCs w:val="30"/>
        </w:rPr>
      </w:pPr>
      <w:r>
        <w:rPr>
          <w:rFonts w:ascii="仿宋_GB2312" w:eastAsia="仿宋_GB2312" w:hAnsi="Times New Roman" w:hint="eastAsia"/>
          <w:sz w:val="30"/>
          <w:szCs w:val="30"/>
        </w:rPr>
        <w:t>纳入本部门2026年部门预算编制范围的预算单位包括：</w:t>
      </w:r>
    </w:p>
    <w:p w:rsidR="00795483" w:rsidRDefault="00795483" w:rsidP="00795483">
      <w:pPr>
        <w:spacing w:line="600" w:lineRule="exact"/>
        <w:ind w:firstLine="600"/>
        <w:jc w:val="both"/>
        <w:rPr>
          <w:rFonts w:ascii="仿宋_GB2312" w:eastAsia="仿宋_GB2312" w:hAnsi="Times New Roman" w:hint="eastAsia"/>
          <w:sz w:val="30"/>
          <w:szCs w:val="30"/>
        </w:rPr>
      </w:pPr>
      <w:r>
        <w:rPr>
          <w:rFonts w:ascii="仿宋_GB2312" w:eastAsia="仿宋_GB2312" w:hAnsi="Times New Roman" w:hint="eastAsia"/>
          <w:sz w:val="30"/>
          <w:szCs w:val="30"/>
        </w:rPr>
        <w:t>1.</w:t>
      </w:r>
      <w:r>
        <w:rPr>
          <w:rFonts w:ascii="仿宋_GB2312" w:eastAsia="仿宋_GB2312" w:hAnsi="Times New Roman" w:cs="Times New Roman" w:hint="eastAsia"/>
          <w:sz w:val="30"/>
          <w:szCs w:val="30"/>
        </w:rPr>
        <w:t>天津市滨海新区应急管理局</w:t>
      </w:r>
      <w:r>
        <w:rPr>
          <w:rFonts w:ascii="仿宋_GB2312" w:eastAsia="仿宋_GB2312" w:hAnsi="Times New Roman" w:hint="eastAsia"/>
          <w:sz w:val="30"/>
          <w:szCs w:val="30"/>
        </w:rPr>
        <w:t>本级</w:t>
      </w:r>
    </w:p>
    <w:p w:rsidR="00795483" w:rsidRDefault="00795483" w:rsidP="00795483">
      <w:pPr>
        <w:spacing w:line="600" w:lineRule="exact"/>
        <w:ind w:firstLine="600"/>
        <w:jc w:val="both"/>
        <w:rPr>
          <w:rFonts w:ascii="仿宋_GB2312" w:eastAsia="仿宋_GB2312" w:hAnsi="Times New Roman" w:hint="eastAsia"/>
          <w:sz w:val="30"/>
          <w:szCs w:val="30"/>
        </w:rPr>
      </w:pPr>
      <w:r>
        <w:rPr>
          <w:rFonts w:ascii="仿宋_GB2312" w:eastAsia="仿宋_GB2312" w:hAnsi="Times New Roman" w:hint="eastAsia"/>
          <w:sz w:val="30"/>
          <w:szCs w:val="30"/>
        </w:rPr>
        <w:t>2.</w:t>
      </w:r>
      <w:r>
        <w:rPr>
          <w:rFonts w:ascii="仿宋_GB2312" w:eastAsia="仿宋_GB2312" w:hAnsi="Times New Roman" w:cs="Times New Roman" w:hint="eastAsia"/>
          <w:sz w:val="30"/>
          <w:szCs w:val="30"/>
        </w:rPr>
        <w:t>天津市滨海新区应急管理</w:t>
      </w:r>
      <w:r>
        <w:rPr>
          <w:rFonts w:ascii="仿宋_GB2312" w:eastAsia="仿宋_GB2312" w:hAnsi="Times New Roman" w:hint="eastAsia"/>
          <w:sz w:val="30"/>
          <w:szCs w:val="30"/>
        </w:rPr>
        <w:t>综合行政执法支队</w:t>
      </w:r>
    </w:p>
    <w:p w:rsidR="00795483" w:rsidRDefault="00795483" w:rsidP="00795483">
      <w:pPr>
        <w:spacing w:line="600" w:lineRule="exact"/>
        <w:jc w:val="both"/>
        <w:rPr>
          <w:rFonts w:ascii="黑体" w:eastAsia="黑体" w:hAnsi="黑体" w:hint="eastAsia"/>
          <w:sz w:val="44"/>
          <w:szCs w:val="44"/>
        </w:rPr>
      </w:pPr>
      <w:r>
        <w:rPr>
          <w:rFonts w:ascii="黑体" w:eastAsia="黑体" w:hAnsi="黑体" w:hint="eastAsia"/>
          <w:sz w:val="44"/>
          <w:szCs w:val="44"/>
        </w:rPr>
        <w:t xml:space="preserve"> </w:t>
      </w:r>
    </w:p>
    <w:p w:rsidR="00795483" w:rsidRDefault="00795483" w:rsidP="00795483">
      <w:pPr>
        <w:spacing w:line="600" w:lineRule="exact"/>
        <w:jc w:val="both"/>
        <w:rPr>
          <w:rFonts w:ascii="黑体" w:eastAsia="黑体" w:hAnsi="黑体" w:hint="eastAsia"/>
          <w:sz w:val="44"/>
          <w:szCs w:val="44"/>
        </w:rPr>
      </w:pPr>
      <w:r>
        <w:rPr>
          <w:rFonts w:ascii="黑体" w:eastAsia="黑体" w:hAnsi="黑体" w:hint="eastAsia"/>
          <w:sz w:val="44"/>
          <w:szCs w:val="44"/>
        </w:rPr>
        <w:t xml:space="preserve"> </w:t>
      </w:r>
    </w:p>
    <w:p w:rsidR="00795483" w:rsidRDefault="00795483" w:rsidP="00795483">
      <w:pPr>
        <w:spacing w:line="600" w:lineRule="exact"/>
        <w:jc w:val="both"/>
        <w:rPr>
          <w:rFonts w:ascii="黑体" w:eastAsia="黑体" w:hAnsi="黑体" w:hint="eastAsia"/>
          <w:sz w:val="44"/>
          <w:szCs w:val="44"/>
        </w:rPr>
      </w:pPr>
      <w:r>
        <w:rPr>
          <w:rFonts w:ascii="黑体" w:eastAsia="黑体" w:hAnsi="黑体" w:hint="eastAsia"/>
          <w:sz w:val="44"/>
          <w:szCs w:val="44"/>
        </w:rPr>
        <w:t xml:space="preserve"> </w:t>
      </w:r>
    </w:p>
    <w:p w:rsidR="00795483" w:rsidRDefault="00795483" w:rsidP="00795483">
      <w:pPr>
        <w:spacing w:line="600" w:lineRule="exact"/>
        <w:jc w:val="both"/>
        <w:rPr>
          <w:rFonts w:ascii="黑体" w:eastAsia="黑体" w:hAnsi="黑体" w:hint="eastAsia"/>
          <w:sz w:val="44"/>
          <w:szCs w:val="44"/>
        </w:rPr>
      </w:pPr>
      <w:r>
        <w:rPr>
          <w:rFonts w:ascii="黑体" w:eastAsia="黑体" w:hAnsi="黑体" w:hint="eastAsia"/>
          <w:sz w:val="44"/>
          <w:szCs w:val="44"/>
        </w:rPr>
        <w:t xml:space="preserve"> </w:t>
      </w:r>
    </w:p>
    <w:p w:rsidR="00795483" w:rsidRDefault="00795483" w:rsidP="00795483">
      <w:pPr>
        <w:spacing w:line="600" w:lineRule="exact"/>
        <w:jc w:val="both"/>
        <w:rPr>
          <w:rFonts w:ascii="黑体" w:eastAsia="黑体" w:hAnsi="黑体" w:hint="eastAsia"/>
          <w:sz w:val="44"/>
          <w:szCs w:val="44"/>
        </w:rPr>
      </w:pPr>
      <w:r>
        <w:rPr>
          <w:rFonts w:ascii="黑体" w:eastAsia="黑体" w:hAnsi="黑体" w:hint="eastAsia"/>
          <w:sz w:val="44"/>
          <w:szCs w:val="44"/>
        </w:rPr>
        <w:t xml:space="preserve"> </w:t>
      </w:r>
    </w:p>
    <w:p w:rsidR="00795483" w:rsidRDefault="00795483" w:rsidP="00795483">
      <w:pPr>
        <w:spacing w:line="600" w:lineRule="exact"/>
        <w:jc w:val="both"/>
        <w:rPr>
          <w:rFonts w:ascii="黑体" w:eastAsia="黑体" w:hAnsi="黑体" w:hint="eastAsia"/>
          <w:sz w:val="44"/>
          <w:szCs w:val="44"/>
        </w:rPr>
      </w:pPr>
      <w:r>
        <w:rPr>
          <w:rFonts w:ascii="黑体" w:eastAsia="黑体" w:hAnsi="黑体" w:hint="eastAsia"/>
          <w:sz w:val="44"/>
          <w:szCs w:val="44"/>
        </w:rPr>
        <w:t xml:space="preserve"> </w:t>
      </w:r>
    </w:p>
    <w:p w:rsidR="00795483" w:rsidRDefault="00795483" w:rsidP="00795483">
      <w:pPr>
        <w:spacing w:line="600" w:lineRule="exact"/>
        <w:jc w:val="both"/>
        <w:rPr>
          <w:rFonts w:ascii="黑体" w:eastAsia="黑体" w:hAnsi="黑体" w:hint="eastAsia"/>
          <w:sz w:val="44"/>
          <w:szCs w:val="44"/>
        </w:rPr>
      </w:pPr>
      <w:r>
        <w:rPr>
          <w:rFonts w:ascii="黑体" w:eastAsia="黑体" w:hAnsi="黑体" w:hint="eastAsia"/>
          <w:sz w:val="44"/>
          <w:szCs w:val="44"/>
        </w:rPr>
        <w:t xml:space="preserve"> </w:t>
      </w:r>
    </w:p>
    <w:p w:rsidR="00795483" w:rsidRDefault="00795483" w:rsidP="00795483">
      <w:pPr>
        <w:spacing w:line="600" w:lineRule="exact"/>
        <w:jc w:val="both"/>
        <w:rPr>
          <w:rFonts w:ascii="黑体" w:eastAsia="黑体" w:hAnsi="黑体" w:hint="eastAsia"/>
          <w:sz w:val="44"/>
          <w:szCs w:val="44"/>
        </w:rPr>
      </w:pPr>
      <w:r>
        <w:rPr>
          <w:rFonts w:ascii="黑体" w:eastAsia="黑体" w:hAnsi="黑体" w:hint="eastAsia"/>
          <w:sz w:val="44"/>
          <w:szCs w:val="44"/>
        </w:rPr>
        <w:t xml:space="preserve"> </w:t>
      </w:r>
    </w:p>
    <w:p w:rsidR="00795483" w:rsidRDefault="00795483" w:rsidP="00795483">
      <w:pPr>
        <w:pStyle w:val="1"/>
        <w:spacing w:line="600" w:lineRule="exact"/>
        <w:jc w:val="center"/>
        <w:rPr>
          <w:rFonts w:ascii="方正小标宋简体" w:eastAsia="方正小标宋简体" w:hint="eastAsia"/>
          <w:b w:val="0"/>
          <w:sz w:val="48"/>
          <w:szCs w:val="48"/>
        </w:rPr>
      </w:pPr>
      <w:r>
        <w:rPr>
          <w:rFonts w:ascii="方正小标宋简体" w:eastAsia="方正小标宋简体" w:hint="eastAsia"/>
          <w:b w:val="0"/>
          <w:sz w:val="48"/>
          <w:szCs w:val="48"/>
        </w:rPr>
        <w:t xml:space="preserve"> </w:t>
      </w:r>
    </w:p>
    <w:p w:rsidR="00795483" w:rsidRDefault="00795483">
      <w:pPr>
        <w:widowControl/>
        <w:adjustRightInd/>
        <w:spacing w:line="240" w:lineRule="auto"/>
        <w:textAlignment w:val="auto"/>
        <w:rPr>
          <w:rFonts w:ascii="方正小标宋简体" w:eastAsia="方正小标宋简体" w:hAnsi="Times New Roman" w:cs="Times New Roman"/>
          <w:bCs/>
          <w:kern w:val="44"/>
          <w:sz w:val="48"/>
          <w:szCs w:val="48"/>
        </w:rPr>
      </w:pPr>
      <w:r>
        <w:rPr>
          <w:rFonts w:ascii="方正小标宋简体" w:eastAsia="方正小标宋简体"/>
          <w:b/>
          <w:sz w:val="48"/>
          <w:szCs w:val="48"/>
        </w:rPr>
        <w:br w:type="page"/>
      </w:r>
    </w:p>
    <w:p w:rsidR="00795483" w:rsidRDefault="00795483" w:rsidP="00795483">
      <w:pPr>
        <w:pStyle w:val="1"/>
        <w:spacing w:line="600" w:lineRule="exact"/>
        <w:jc w:val="center"/>
        <w:rPr>
          <w:rFonts w:ascii="方正小标宋简体" w:eastAsia="方正小标宋简体" w:hint="eastAsia"/>
          <w:b w:val="0"/>
          <w:sz w:val="48"/>
          <w:szCs w:val="48"/>
        </w:rPr>
      </w:pPr>
      <w:r>
        <w:rPr>
          <w:rFonts w:ascii="方正小标宋简体" w:eastAsia="方正小标宋简体" w:hint="eastAsia"/>
          <w:b w:val="0"/>
          <w:sz w:val="48"/>
          <w:szCs w:val="48"/>
        </w:rPr>
        <w:lastRenderedPageBreak/>
        <w:t xml:space="preserve">第二部分  </w:t>
      </w:r>
      <w:r>
        <w:rPr>
          <w:rFonts w:ascii="方正小标宋简体" w:eastAsia="方正小标宋简体" w:hint="eastAsia"/>
          <w:b w:val="0"/>
          <w:spacing w:val="-20"/>
          <w:sz w:val="48"/>
          <w:szCs w:val="48"/>
        </w:rPr>
        <w:t>2026年部门预算情况说明</w:t>
      </w:r>
    </w:p>
    <w:p w:rsidR="00795483" w:rsidRDefault="00795483" w:rsidP="00795483">
      <w:pPr>
        <w:spacing w:line="600" w:lineRule="exact"/>
        <w:ind w:firstLineChars="200" w:firstLine="600"/>
        <w:rPr>
          <w:rFonts w:ascii="黑体" w:eastAsia="黑体" w:hAnsi="黑体" w:hint="eastAsia"/>
          <w:sz w:val="30"/>
          <w:szCs w:val="30"/>
        </w:rPr>
      </w:pPr>
      <w:r>
        <w:rPr>
          <w:rFonts w:ascii="黑体" w:eastAsia="黑体" w:hAnsi="黑体" w:hint="eastAsia"/>
          <w:sz w:val="30"/>
          <w:szCs w:val="30"/>
        </w:rPr>
        <w:t xml:space="preserve"> </w:t>
      </w:r>
    </w:p>
    <w:p w:rsidR="00795483" w:rsidRDefault="00795483" w:rsidP="00795483">
      <w:pPr>
        <w:spacing w:line="600" w:lineRule="exact"/>
        <w:rPr>
          <w:rFonts w:ascii="仿宋_GB2312" w:eastAsia="仿宋_GB2312" w:hAnsi="Times New Roman" w:hint="eastAsia"/>
          <w:b/>
          <w:sz w:val="30"/>
          <w:szCs w:val="30"/>
        </w:rPr>
      </w:pPr>
      <w:r>
        <w:rPr>
          <w:rFonts w:ascii="仿宋_GB2312" w:eastAsia="仿宋_GB2312" w:hAnsi="Times New Roman" w:hint="eastAsia"/>
          <w:b/>
          <w:sz w:val="30"/>
          <w:szCs w:val="30"/>
        </w:rPr>
        <w:t>一、关于收支总表的说明</w:t>
      </w:r>
    </w:p>
    <w:p w:rsidR="00795483" w:rsidRDefault="00795483" w:rsidP="00795483">
      <w:pPr>
        <w:spacing w:line="600" w:lineRule="exact"/>
        <w:ind w:firstLineChars="200" w:firstLine="600"/>
        <w:jc w:val="both"/>
        <w:rPr>
          <w:rFonts w:eastAsia="仿宋_GB2312" w:hint="eastAsia"/>
          <w:sz w:val="30"/>
          <w:szCs w:val="30"/>
        </w:rPr>
      </w:pPr>
      <w:r>
        <w:rPr>
          <w:rFonts w:ascii="仿宋_GB2312" w:eastAsia="仿宋_GB2312" w:hAnsi="Times New Roman" w:hint="eastAsia"/>
          <w:sz w:val="30"/>
          <w:szCs w:val="30"/>
        </w:rPr>
        <w:t>按照综合预算的原则，本部门所有收入和支出均纳入部门预算管理。收入包括：一般公共预算拨款收入</w:t>
      </w:r>
      <w:r>
        <w:rPr>
          <w:rFonts w:ascii="仿宋_GB2312" w:eastAsia="仿宋_GB2312" w:hAnsi="Times New Roman" w:hint="eastAsia"/>
          <w:sz w:val="30"/>
          <w:szCs w:val="30"/>
          <w:u w:val="single"/>
        </w:rPr>
        <w:t>10982.333</w:t>
      </w:r>
      <w:r>
        <w:rPr>
          <w:rFonts w:ascii="仿宋_GB2312" w:eastAsia="仿宋_GB2312" w:hAnsi="Times New Roman" w:hint="eastAsia"/>
          <w:sz w:val="30"/>
          <w:szCs w:val="30"/>
        </w:rPr>
        <w:t>万元、政府性基金预算拨款收入</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万元、国有资本经营预算拨款收入</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万元、财政专户管理资金收入</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万元、事业收入</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万元、事业单位经营收入</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万元、上级补助收入</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万元、附属单位上缴收入</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万元、其他收入</w:t>
      </w:r>
      <w:r>
        <w:rPr>
          <w:rFonts w:ascii="仿宋_GB2312" w:eastAsia="仿宋_GB2312" w:hAnsi="Times New Roman" w:hint="eastAsia"/>
          <w:sz w:val="30"/>
          <w:szCs w:val="30"/>
          <w:u w:val="single"/>
        </w:rPr>
        <w:t xml:space="preserve"> 38 </w:t>
      </w:r>
      <w:r>
        <w:rPr>
          <w:rFonts w:ascii="仿宋_GB2312" w:eastAsia="仿宋_GB2312" w:hAnsi="Times New Roman" w:hint="eastAsia"/>
          <w:sz w:val="30"/>
          <w:szCs w:val="30"/>
        </w:rPr>
        <w:t>万元、上年结转结余</w:t>
      </w:r>
      <w:r>
        <w:rPr>
          <w:rFonts w:ascii="仿宋_GB2312" w:eastAsia="仿宋_GB2312" w:hAnsi="Times New Roman" w:hint="eastAsia"/>
          <w:sz w:val="30"/>
          <w:szCs w:val="30"/>
          <w:u w:val="single"/>
        </w:rPr>
        <w:t>7924.722</w:t>
      </w:r>
      <w:r>
        <w:rPr>
          <w:rFonts w:ascii="仿宋_GB2312" w:eastAsia="仿宋_GB2312" w:hAnsi="Times New Roman" w:hint="eastAsia"/>
          <w:sz w:val="30"/>
          <w:szCs w:val="30"/>
        </w:rPr>
        <w:t>万元；支出包括：灾害防治及应急管理支出</w:t>
      </w:r>
      <w:r>
        <w:rPr>
          <w:rFonts w:ascii="仿宋_GB2312" w:eastAsia="仿宋_GB2312" w:hAnsi="Times New Roman" w:hint="eastAsia"/>
          <w:sz w:val="30"/>
          <w:szCs w:val="30"/>
          <w:u w:val="single"/>
        </w:rPr>
        <w:t>18572.232</w:t>
      </w:r>
      <w:r>
        <w:rPr>
          <w:rFonts w:ascii="仿宋_GB2312" w:eastAsia="仿宋_GB2312" w:hAnsi="Times New Roman" w:hint="eastAsia"/>
          <w:sz w:val="30"/>
          <w:szCs w:val="30"/>
        </w:rPr>
        <w:t>万元、债务付息支出</w:t>
      </w:r>
      <w:r>
        <w:rPr>
          <w:rFonts w:ascii="仿宋_GB2312" w:eastAsia="仿宋_GB2312" w:hAnsi="Times New Roman" w:hint="eastAsia"/>
          <w:sz w:val="30"/>
          <w:szCs w:val="30"/>
          <w:u w:val="single"/>
        </w:rPr>
        <w:t>372.823</w:t>
      </w:r>
      <w:r>
        <w:rPr>
          <w:rFonts w:ascii="仿宋_GB2312" w:eastAsia="仿宋_GB2312" w:hAnsi="Times New Roman" w:hint="eastAsia"/>
          <w:sz w:val="30"/>
          <w:szCs w:val="30"/>
        </w:rPr>
        <w:t>万元。本部门2026年收支总预算</w:t>
      </w:r>
      <w:r>
        <w:rPr>
          <w:rFonts w:ascii="仿宋_GB2312" w:eastAsia="仿宋_GB2312" w:hAnsi="Times New Roman" w:hint="eastAsia"/>
          <w:sz w:val="30"/>
          <w:szCs w:val="30"/>
          <w:u w:val="single"/>
        </w:rPr>
        <w:t>18945.055</w:t>
      </w:r>
      <w:r>
        <w:rPr>
          <w:rFonts w:ascii="仿宋_GB2312" w:eastAsia="仿宋_GB2312" w:hAnsi="Times New Roman" w:hint="eastAsia"/>
          <w:sz w:val="30"/>
          <w:szCs w:val="30"/>
        </w:rPr>
        <w:t>万元。</w:t>
      </w:r>
    </w:p>
    <w:p w:rsidR="00795483" w:rsidRDefault="00795483" w:rsidP="00795483">
      <w:pPr>
        <w:spacing w:line="600" w:lineRule="exact"/>
        <w:rPr>
          <w:rFonts w:ascii="仿宋_GB2312" w:eastAsia="仿宋_GB2312" w:hAnsi="Times New Roman"/>
          <w:b/>
          <w:sz w:val="30"/>
          <w:szCs w:val="30"/>
        </w:rPr>
      </w:pPr>
      <w:r>
        <w:rPr>
          <w:rFonts w:ascii="仿宋_GB2312" w:eastAsia="仿宋_GB2312" w:hAnsi="Times New Roman" w:hint="eastAsia"/>
          <w:b/>
          <w:sz w:val="30"/>
          <w:szCs w:val="30"/>
        </w:rPr>
        <w:t>二、关于收入总表的说明</w:t>
      </w:r>
    </w:p>
    <w:p w:rsidR="00795483" w:rsidRDefault="00795483" w:rsidP="00795483">
      <w:pPr>
        <w:spacing w:line="600" w:lineRule="exact"/>
        <w:ind w:firstLineChars="200" w:firstLine="600"/>
        <w:jc w:val="both"/>
        <w:rPr>
          <w:rFonts w:ascii="仿宋_GB2312" w:eastAsia="仿宋_GB2312" w:hAnsi="Times New Roman" w:hint="eastAsia"/>
          <w:sz w:val="30"/>
          <w:szCs w:val="30"/>
        </w:rPr>
      </w:pPr>
      <w:r>
        <w:rPr>
          <w:rFonts w:ascii="仿宋_GB2312" w:eastAsia="仿宋_GB2312" w:hAnsi="Times New Roman" w:hint="eastAsia"/>
          <w:sz w:val="30"/>
          <w:szCs w:val="30"/>
        </w:rPr>
        <w:t>本部门2026年部门预算收入</w:t>
      </w:r>
      <w:r>
        <w:rPr>
          <w:rFonts w:ascii="仿宋_GB2312" w:eastAsia="仿宋_GB2312" w:hAnsi="Times New Roman" w:hint="eastAsia"/>
          <w:sz w:val="30"/>
          <w:szCs w:val="30"/>
          <w:u w:val="single"/>
        </w:rPr>
        <w:t>18945.055</w:t>
      </w:r>
      <w:r>
        <w:rPr>
          <w:rFonts w:ascii="仿宋_GB2312" w:eastAsia="仿宋_GB2312" w:hAnsi="Times New Roman" w:hint="eastAsia"/>
          <w:sz w:val="30"/>
          <w:szCs w:val="30"/>
        </w:rPr>
        <w:t>万元，与2025年预算相比增加</w:t>
      </w:r>
      <w:r>
        <w:rPr>
          <w:rFonts w:ascii="仿宋_GB2312" w:eastAsia="仿宋_GB2312" w:hAnsi="Times New Roman" w:hint="eastAsia"/>
          <w:sz w:val="30"/>
          <w:szCs w:val="30"/>
          <w:u w:val="single"/>
        </w:rPr>
        <w:t>5168.35</w:t>
      </w:r>
      <w:r>
        <w:rPr>
          <w:rFonts w:ascii="仿宋_GB2312" w:eastAsia="仿宋_GB2312" w:hAnsi="Times New Roman" w:hint="eastAsia"/>
          <w:sz w:val="30"/>
          <w:szCs w:val="30"/>
        </w:rPr>
        <w:t>万元，主要原因是</w:t>
      </w:r>
      <w:r>
        <w:rPr>
          <w:rFonts w:ascii="仿宋_GB2312" w:eastAsia="仿宋_GB2312" w:hAnsi="Times New Roman" w:hint="eastAsia"/>
          <w:sz w:val="30"/>
          <w:szCs w:val="30"/>
          <w:u w:val="single"/>
        </w:rPr>
        <w:t>上年结转结余预算资金增加</w:t>
      </w:r>
      <w:r>
        <w:rPr>
          <w:rFonts w:ascii="仿宋_GB2312" w:eastAsia="仿宋_GB2312" w:hAnsi="Times New Roman" w:hint="eastAsia"/>
          <w:sz w:val="30"/>
          <w:szCs w:val="30"/>
        </w:rPr>
        <w:t>。其中：上年结转结余</w:t>
      </w:r>
      <w:r>
        <w:rPr>
          <w:rFonts w:ascii="仿宋_GB2312" w:eastAsia="仿宋_GB2312" w:hAnsi="Times New Roman" w:hint="eastAsia"/>
          <w:sz w:val="30"/>
          <w:szCs w:val="30"/>
          <w:u w:val="single"/>
        </w:rPr>
        <w:t>7924.722</w:t>
      </w:r>
      <w:r>
        <w:rPr>
          <w:rFonts w:ascii="仿宋_GB2312" w:eastAsia="仿宋_GB2312" w:hAnsi="Times New Roman" w:hint="eastAsia"/>
          <w:sz w:val="30"/>
          <w:szCs w:val="30"/>
        </w:rPr>
        <w:t>万元，占</w:t>
      </w:r>
      <w:r>
        <w:rPr>
          <w:rFonts w:ascii="仿宋_GB2312" w:eastAsia="仿宋_GB2312" w:hAnsi="Times New Roman" w:hint="eastAsia"/>
          <w:sz w:val="30"/>
          <w:szCs w:val="30"/>
          <w:u w:val="single"/>
        </w:rPr>
        <w:t>41.83</w:t>
      </w:r>
      <w:r>
        <w:rPr>
          <w:rFonts w:ascii="仿宋_GB2312" w:eastAsia="仿宋_GB2312" w:hAnsi="Times New Roman" w:hint="eastAsia"/>
          <w:sz w:val="30"/>
          <w:szCs w:val="30"/>
        </w:rPr>
        <w:t>%；一般公共预算</w:t>
      </w:r>
      <w:r>
        <w:rPr>
          <w:rFonts w:ascii="仿宋_GB2312" w:eastAsia="仿宋_GB2312" w:hAnsi="Times New Roman" w:hint="eastAsia"/>
          <w:sz w:val="30"/>
          <w:szCs w:val="30"/>
          <w:u w:val="single"/>
        </w:rPr>
        <w:t>10982.333</w:t>
      </w:r>
      <w:r>
        <w:rPr>
          <w:rFonts w:ascii="仿宋_GB2312" w:eastAsia="仿宋_GB2312" w:hAnsi="Times New Roman" w:hint="eastAsia"/>
          <w:sz w:val="30"/>
          <w:szCs w:val="30"/>
        </w:rPr>
        <w:t>万元，占</w:t>
      </w:r>
      <w:r>
        <w:rPr>
          <w:rFonts w:ascii="仿宋_GB2312" w:eastAsia="仿宋_GB2312" w:hAnsi="Times New Roman" w:hint="eastAsia"/>
          <w:sz w:val="30"/>
          <w:szCs w:val="30"/>
          <w:u w:val="single"/>
        </w:rPr>
        <w:t>57.97</w:t>
      </w:r>
      <w:r>
        <w:rPr>
          <w:rFonts w:ascii="仿宋_GB2312" w:eastAsia="仿宋_GB2312" w:hAnsi="Times New Roman" w:hint="eastAsia"/>
          <w:sz w:val="30"/>
          <w:szCs w:val="30"/>
        </w:rPr>
        <w:t>%；政府性基金预算</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万元，占</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%；国有资本经营预算</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万元，占</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%；财政专户管理资金</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万元，占</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%；事业收入</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万元，占</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%；事业单位经营收入</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万元，占</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%；上级补助收入</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万元，占</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%；附属单位上缴收入</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万元，占</w:t>
      </w:r>
      <w:r>
        <w:rPr>
          <w:rFonts w:ascii="仿宋_GB2312" w:eastAsia="仿宋_GB2312" w:hAnsi="Times New Roman" w:hint="eastAsia"/>
          <w:sz w:val="30"/>
          <w:szCs w:val="30"/>
          <w:u w:val="single"/>
        </w:rPr>
        <w:t xml:space="preserve"> 0 </w:t>
      </w:r>
      <w:r>
        <w:rPr>
          <w:rFonts w:ascii="仿宋_GB2312" w:eastAsia="仿宋_GB2312" w:hAnsi="Times New Roman" w:hint="eastAsia"/>
          <w:sz w:val="30"/>
          <w:szCs w:val="30"/>
        </w:rPr>
        <w:t>%；其他收入</w:t>
      </w:r>
      <w:r>
        <w:rPr>
          <w:rFonts w:ascii="仿宋_GB2312" w:eastAsia="仿宋_GB2312" w:hAnsi="Times New Roman" w:hint="eastAsia"/>
          <w:sz w:val="30"/>
          <w:szCs w:val="30"/>
          <w:u w:val="single"/>
        </w:rPr>
        <w:t xml:space="preserve"> 38 </w:t>
      </w:r>
      <w:r>
        <w:rPr>
          <w:rFonts w:ascii="仿宋_GB2312" w:eastAsia="仿宋_GB2312" w:hAnsi="Times New Roman" w:hint="eastAsia"/>
          <w:sz w:val="30"/>
          <w:szCs w:val="30"/>
        </w:rPr>
        <w:t>万元，占</w:t>
      </w:r>
      <w:r>
        <w:rPr>
          <w:rFonts w:ascii="仿宋_GB2312" w:eastAsia="仿宋_GB2312" w:hAnsi="Times New Roman" w:hint="eastAsia"/>
          <w:sz w:val="30"/>
          <w:szCs w:val="30"/>
          <w:u w:val="single"/>
        </w:rPr>
        <w:t xml:space="preserve"> 0.20 </w:t>
      </w:r>
      <w:r>
        <w:rPr>
          <w:rFonts w:ascii="仿宋_GB2312" w:eastAsia="仿宋_GB2312" w:hAnsi="Times New Roman" w:hint="eastAsia"/>
          <w:sz w:val="30"/>
          <w:szCs w:val="30"/>
        </w:rPr>
        <w:t>%。</w:t>
      </w:r>
    </w:p>
    <w:p w:rsidR="00795483" w:rsidRDefault="00795483" w:rsidP="00795483">
      <w:pPr>
        <w:spacing w:line="600" w:lineRule="exact"/>
        <w:rPr>
          <w:rFonts w:ascii="仿宋_GB2312" w:eastAsia="仿宋_GB2312" w:hint="eastAsia"/>
          <w:b/>
          <w:sz w:val="30"/>
          <w:szCs w:val="30"/>
        </w:rPr>
      </w:pPr>
      <w:r>
        <w:rPr>
          <w:rFonts w:ascii="仿宋_GB2312" w:eastAsia="仿宋_GB2312" w:hAnsi="Times New Roman" w:hint="eastAsia"/>
          <w:b/>
          <w:sz w:val="30"/>
          <w:szCs w:val="30"/>
        </w:rPr>
        <w:t xml:space="preserve"> </w:t>
      </w:r>
      <w:r>
        <w:rPr>
          <w:rFonts w:ascii="仿宋_GB2312" w:eastAsia="仿宋_GB2312" w:hint="eastAsia"/>
          <w:b/>
          <w:sz w:val="30"/>
          <w:szCs w:val="30"/>
        </w:rPr>
        <w:t>三、关于支出总表的说明</w:t>
      </w:r>
    </w:p>
    <w:p w:rsidR="00795483" w:rsidRDefault="00795483" w:rsidP="00795483">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本部门2026年支出预算</w:t>
      </w:r>
      <w:r>
        <w:rPr>
          <w:rFonts w:ascii="仿宋_GB2312" w:eastAsia="仿宋_GB2312" w:hint="eastAsia"/>
          <w:sz w:val="30"/>
          <w:szCs w:val="30"/>
          <w:u w:val="single"/>
        </w:rPr>
        <w:t>18945.055</w:t>
      </w:r>
      <w:r>
        <w:rPr>
          <w:rFonts w:ascii="仿宋_GB2312" w:eastAsia="仿宋_GB2312" w:hint="eastAsia"/>
          <w:sz w:val="30"/>
          <w:szCs w:val="30"/>
        </w:rPr>
        <w:t>万元，与2025年预算相</w:t>
      </w:r>
      <w:r>
        <w:rPr>
          <w:rFonts w:ascii="仿宋_GB2312" w:eastAsia="仿宋_GB2312" w:hint="eastAsia"/>
          <w:sz w:val="30"/>
          <w:szCs w:val="30"/>
        </w:rPr>
        <w:lastRenderedPageBreak/>
        <w:t>比增加</w:t>
      </w:r>
      <w:r>
        <w:rPr>
          <w:rFonts w:ascii="仿宋_GB2312" w:eastAsia="仿宋_GB2312" w:hint="eastAsia"/>
          <w:sz w:val="30"/>
          <w:szCs w:val="30"/>
          <w:u w:val="single"/>
        </w:rPr>
        <w:t>5168.35</w:t>
      </w:r>
      <w:r>
        <w:rPr>
          <w:rFonts w:ascii="仿宋_GB2312" w:eastAsia="仿宋_GB2312" w:hint="eastAsia"/>
          <w:sz w:val="30"/>
          <w:szCs w:val="30"/>
        </w:rPr>
        <w:t>万元，主要原因是</w:t>
      </w:r>
      <w:r>
        <w:rPr>
          <w:rFonts w:ascii="仿宋_GB2312" w:eastAsia="仿宋_GB2312" w:hint="eastAsia"/>
          <w:sz w:val="30"/>
          <w:szCs w:val="30"/>
          <w:u w:val="single"/>
        </w:rPr>
        <w:t>2025年的3个预算项目，即滨海新区应急管理能力提升项目、轻纺大道特勤站升级改造项目和消防灭火救援配备装备项目，结转至2026年进行支出</w:t>
      </w:r>
      <w:r>
        <w:rPr>
          <w:rFonts w:ascii="仿宋_GB2312" w:eastAsia="仿宋_GB2312" w:hint="eastAsia"/>
          <w:sz w:val="30"/>
          <w:szCs w:val="30"/>
        </w:rPr>
        <w:t>。其中：基本支出</w:t>
      </w:r>
      <w:r>
        <w:rPr>
          <w:rFonts w:ascii="仿宋_GB2312" w:eastAsia="仿宋_GB2312" w:hint="eastAsia"/>
          <w:sz w:val="30"/>
          <w:szCs w:val="30"/>
          <w:u w:val="single"/>
        </w:rPr>
        <w:t>9178.11</w:t>
      </w:r>
      <w:r>
        <w:rPr>
          <w:rFonts w:ascii="仿宋_GB2312" w:eastAsia="仿宋_GB2312" w:hint="eastAsia"/>
          <w:sz w:val="30"/>
          <w:szCs w:val="30"/>
        </w:rPr>
        <w:t>万元，占</w:t>
      </w:r>
      <w:r>
        <w:rPr>
          <w:rFonts w:ascii="仿宋_GB2312" w:eastAsia="仿宋_GB2312" w:hint="eastAsia"/>
          <w:sz w:val="30"/>
          <w:szCs w:val="30"/>
          <w:u w:val="single"/>
        </w:rPr>
        <w:t>48.45</w:t>
      </w:r>
      <w:r>
        <w:rPr>
          <w:rFonts w:ascii="仿宋_GB2312" w:eastAsia="仿宋_GB2312" w:hint="eastAsia"/>
          <w:sz w:val="30"/>
          <w:szCs w:val="30"/>
        </w:rPr>
        <w:t>%；项目支出</w:t>
      </w:r>
      <w:r>
        <w:rPr>
          <w:rFonts w:ascii="仿宋_GB2312" w:eastAsia="仿宋_GB2312" w:hint="eastAsia"/>
          <w:sz w:val="30"/>
          <w:szCs w:val="30"/>
          <w:u w:val="single"/>
        </w:rPr>
        <w:t>9766.945</w:t>
      </w:r>
      <w:r>
        <w:rPr>
          <w:rFonts w:ascii="仿宋_GB2312" w:eastAsia="仿宋_GB2312" w:hint="eastAsia"/>
          <w:sz w:val="30"/>
          <w:szCs w:val="30"/>
        </w:rPr>
        <w:t>万元，占</w:t>
      </w:r>
      <w:r>
        <w:rPr>
          <w:rFonts w:ascii="仿宋_GB2312" w:eastAsia="仿宋_GB2312" w:hint="eastAsia"/>
          <w:sz w:val="30"/>
          <w:szCs w:val="30"/>
          <w:u w:val="single"/>
        </w:rPr>
        <w:t>51.55</w:t>
      </w:r>
      <w:r>
        <w:rPr>
          <w:rFonts w:ascii="仿宋_GB2312" w:eastAsia="仿宋_GB2312" w:hint="eastAsia"/>
          <w:sz w:val="30"/>
          <w:szCs w:val="30"/>
        </w:rPr>
        <w:t>%；事业单位经营支出</w:t>
      </w:r>
      <w:r>
        <w:rPr>
          <w:rFonts w:ascii="仿宋_GB2312" w:eastAsia="仿宋_GB2312" w:hint="eastAsia"/>
          <w:sz w:val="30"/>
          <w:szCs w:val="30"/>
          <w:u w:val="single"/>
        </w:rPr>
        <w:t xml:space="preserve"> 0 </w:t>
      </w:r>
      <w:r>
        <w:rPr>
          <w:rFonts w:ascii="仿宋_GB2312" w:eastAsia="仿宋_GB2312" w:hint="eastAsia"/>
          <w:sz w:val="30"/>
          <w:szCs w:val="30"/>
        </w:rPr>
        <w:t>万元，占</w:t>
      </w:r>
      <w:r>
        <w:rPr>
          <w:rFonts w:ascii="仿宋_GB2312" w:eastAsia="仿宋_GB2312" w:hint="eastAsia"/>
          <w:sz w:val="30"/>
          <w:szCs w:val="30"/>
          <w:u w:val="single"/>
        </w:rPr>
        <w:t xml:space="preserve"> 0 </w:t>
      </w:r>
      <w:r>
        <w:rPr>
          <w:rFonts w:ascii="仿宋_GB2312" w:eastAsia="仿宋_GB2312" w:hint="eastAsia"/>
          <w:sz w:val="30"/>
          <w:szCs w:val="30"/>
        </w:rPr>
        <w:t>%；上缴上级支出</w:t>
      </w:r>
      <w:r>
        <w:rPr>
          <w:rFonts w:ascii="仿宋_GB2312" w:eastAsia="仿宋_GB2312" w:hint="eastAsia"/>
          <w:sz w:val="30"/>
          <w:szCs w:val="30"/>
          <w:u w:val="single"/>
        </w:rPr>
        <w:t xml:space="preserve"> 0 </w:t>
      </w:r>
      <w:r>
        <w:rPr>
          <w:rFonts w:ascii="仿宋_GB2312" w:eastAsia="仿宋_GB2312" w:hint="eastAsia"/>
          <w:sz w:val="30"/>
          <w:szCs w:val="30"/>
        </w:rPr>
        <w:t>万元，占</w:t>
      </w:r>
      <w:r>
        <w:rPr>
          <w:rFonts w:ascii="仿宋_GB2312" w:eastAsia="仿宋_GB2312" w:hint="eastAsia"/>
          <w:sz w:val="30"/>
          <w:szCs w:val="30"/>
          <w:u w:val="single"/>
        </w:rPr>
        <w:t xml:space="preserve"> 0 </w:t>
      </w:r>
      <w:r>
        <w:rPr>
          <w:rFonts w:ascii="仿宋_GB2312" w:eastAsia="仿宋_GB2312" w:hint="eastAsia"/>
          <w:sz w:val="30"/>
          <w:szCs w:val="30"/>
        </w:rPr>
        <w:t>%；对附属单位补助支出</w:t>
      </w:r>
      <w:r>
        <w:rPr>
          <w:rFonts w:ascii="仿宋_GB2312" w:eastAsia="仿宋_GB2312" w:hint="eastAsia"/>
          <w:sz w:val="30"/>
          <w:szCs w:val="30"/>
          <w:u w:val="single"/>
        </w:rPr>
        <w:t xml:space="preserve"> 0 </w:t>
      </w:r>
      <w:r>
        <w:rPr>
          <w:rFonts w:ascii="仿宋_GB2312" w:eastAsia="仿宋_GB2312" w:hint="eastAsia"/>
          <w:sz w:val="30"/>
          <w:szCs w:val="30"/>
        </w:rPr>
        <w:t>万元，占</w:t>
      </w:r>
      <w:r>
        <w:rPr>
          <w:rFonts w:ascii="仿宋_GB2312" w:eastAsia="仿宋_GB2312" w:hint="eastAsia"/>
          <w:sz w:val="30"/>
          <w:szCs w:val="30"/>
          <w:u w:val="single"/>
        </w:rPr>
        <w:t xml:space="preserve"> 0 </w:t>
      </w:r>
      <w:r>
        <w:rPr>
          <w:rFonts w:ascii="仿宋_GB2312" w:eastAsia="仿宋_GB2312" w:hint="eastAsia"/>
          <w:sz w:val="30"/>
          <w:szCs w:val="30"/>
        </w:rPr>
        <w:t xml:space="preserve">%。 </w:t>
      </w:r>
    </w:p>
    <w:p w:rsidR="00795483" w:rsidRDefault="00795483" w:rsidP="00795483">
      <w:pPr>
        <w:spacing w:line="600" w:lineRule="exact"/>
        <w:rPr>
          <w:rFonts w:ascii="仿宋_GB2312" w:eastAsia="仿宋_GB2312" w:hint="eastAsia"/>
          <w:b/>
          <w:sz w:val="30"/>
          <w:szCs w:val="30"/>
        </w:rPr>
      </w:pPr>
      <w:r>
        <w:rPr>
          <w:rFonts w:ascii="仿宋_GB2312" w:eastAsia="仿宋_GB2312" w:hint="eastAsia"/>
          <w:b/>
          <w:sz w:val="30"/>
          <w:szCs w:val="30"/>
        </w:rPr>
        <w:t>四、关于财政拨款收支总表的说明</w:t>
      </w:r>
    </w:p>
    <w:p w:rsidR="00795483" w:rsidRDefault="00795483" w:rsidP="00795483">
      <w:pPr>
        <w:spacing w:line="600" w:lineRule="exact"/>
        <w:ind w:firstLine="600"/>
        <w:rPr>
          <w:rFonts w:ascii="仿宋_GB2312" w:eastAsia="仿宋_GB2312" w:hint="eastAsia"/>
          <w:sz w:val="30"/>
          <w:szCs w:val="30"/>
        </w:rPr>
      </w:pPr>
      <w:r>
        <w:rPr>
          <w:rFonts w:ascii="仿宋_GB2312" w:eastAsia="仿宋_GB2312" w:hint="eastAsia"/>
          <w:sz w:val="30"/>
          <w:szCs w:val="30"/>
        </w:rPr>
        <w:t>本部门2026年财政拨款收入预算</w:t>
      </w:r>
      <w:r>
        <w:rPr>
          <w:rFonts w:ascii="仿宋_GB2312" w:eastAsia="仿宋_GB2312" w:hint="eastAsia"/>
          <w:sz w:val="30"/>
          <w:szCs w:val="30"/>
          <w:u w:val="single"/>
        </w:rPr>
        <w:t>18907.055</w:t>
      </w:r>
      <w:r>
        <w:rPr>
          <w:rFonts w:ascii="仿宋_GB2312" w:eastAsia="仿宋_GB2312" w:hint="eastAsia"/>
          <w:sz w:val="30"/>
          <w:szCs w:val="30"/>
        </w:rPr>
        <w:t>万元，与2025年预算相比增加</w:t>
      </w:r>
      <w:r>
        <w:rPr>
          <w:rFonts w:ascii="仿宋_GB2312" w:eastAsia="仿宋_GB2312" w:hint="eastAsia"/>
          <w:sz w:val="30"/>
          <w:szCs w:val="30"/>
          <w:u w:val="single"/>
        </w:rPr>
        <w:t>5130.35</w:t>
      </w:r>
      <w:r>
        <w:rPr>
          <w:rFonts w:ascii="仿宋_GB2312" w:eastAsia="仿宋_GB2312" w:hint="eastAsia"/>
          <w:sz w:val="30"/>
          <w:szCs w:val="30"/>
        </w:rPr>
        <w:t>万元，主要原因是</w:t>
      </w:r>
      <w:r>
        <w:rPr>
          <w:rFonts w:ascii="仿宋_GB2312" w:eastAsia="仿宋_GB2312" w:hAnsi="Times New Roman" w:hint="eastAsia"/>
          <w:sz w:val="30"/>
          <w:szCs w:val="30"/>
          <w:u w:val="single"/>
        </w:rPr>
        <w:t>上年结转结余预算资金增加</w:t>
      </w:r>
      <w:r>
        <w:rPr>
          <w:rFonts w:ascii="仿宋_GB2312" w:eastAsia="仿宋_GB2312" w:hint="eastAsia"/>
          <w:sz w:val="30"/>
          <w:szCs w:val="30"/>
        </w:rPr>
        <w:t>。收入包括：一般公共预算拨款</w:t>
      </w:r>
      <w:r>
        <w:rPr>
          <w:rFonts w:ascii="仿宋_GB2312" w:eastAsia="仿宋_GB2312" w:hAnsi="Times New Roman" w:hint="eastAsia"/>
          <w:sz w:val="30"/>
          <w:szCs w:val="30"/>
          <w:u w:val="single"/>
        </w:rPr>
        <w:t>10982.333</w:t>
      </w:r>
      <w:r>
        <w:rPr>
          <w:rFonts w:ascii="仿宋_GB2312" w:eastAsia="仿宋_GB2312" w:hint="eastAsia"/>
          <w:sz w:val="30"/>
          <w:szCs w:val="30"/>
        </w:rPr>
        <w:t>万元、政府性基金预算拨款</w:t>
      </w:r>
      <w:r>
        <w:rPr>
          <w:rFonts w:ascii="仿宋_GB2312" w:eastAsia="仿宋_GB2312" w:hint="eastAsia"/>
          <w:sz w:val="30"/>
          <w:szCs w:val="30"/>
          <w:u w:val="single"/>
        </w:rPr>
        <w:t xml:space="preserve"> 0 </w:t>
      </w:r>
      <w:r>
        <w:rPr>
          <w:rFonts w:ascii="仿宋_GB2312" w:eastAsia="仿宋_GB2312" w:hint="eastAsia"/>
          <w:sz w:val="30"/>
          <w:szCs w:val="30"/>
        </w:rPr>
        <w:t>万元、国有资本经营预算拨款</w:t>
      </w:r>
      <w:r>
        <w:rPr>
          <w:rFonts w:ascii="仿宋_GB2312" w:eastAsia="仿宋_GB2312" w:hint="eastAsia"/>
          <w:sz w:val="30"/>
          <w:szCs w:val="30"/>
          <w:u w:val="single"/>
        </w:rPr>
        <w:t xml:space="preserve"> 0 </w:t>
      </w:r>
      <w:r>
        <w:rPr>
          <w:rFonts w:ascii="仿宋_GB2312" w:eastAsia="仿宋_GB2312" w:hint="eastAsia"/>
          <w:sz w:val="30"/>
          <w:szCs w:val="30"/>
        </w:rPr>
        <w:t>万元、上年结转</w:t>
      </w:r>
      <w:r>
        <w:rPr>
          <w:rFonts w:ascii="仿宋_GB2312" w:eastAsia="仿宋_GB2312" w:hint="eastAsia"/>
          <w:sz w:val="30"/>
          <w:szCs w:val="30"/>
          <w:u w:val="single"/>
        </w:rPr>
        <w:t>7924.722</w:t>
      </w:r>
      <w:r>
        <w:rPr>
          <w:rFonts w:ascii="仿宋_GB2312" w:eastAsia="仿宋_GB2312" w:hint="eastAsia"/>
          <w:sz w:val="30"/>
          <w:szCs w:val="30"/>
        </w:rPr>
        <w:t>万元。2026年财政拨款支出预算</w:t>
      </w:r>
      <w:r>
        <w:rPr>
          <w:rFonts w:ascii="仿宋_GB2312" w:eastAsia="仿宋_GB2312" w:hint="eastAsia"/>
          <w:sz w:val="30"/>
          <w:szCs w:val="30"/>
          <w:u w:val="single"/>
        </w:rPr>
        <w:t>18907.055</w:t>
      </w:r>
      <w:r>
        <w:rPr>
          <w:rFonts w:ascii="仿宋_GB2312" w:eastAsia="仿宋_GB2312" w:hint="eastAsia"/>
          <w:sz w:val="30"/>
          <w:szCs w:val="30"/>
        </w:rPr>
        <w:t>万元，与2025年预算相比增加</w:t>
      </w:r>
      <w:r>
        <w:rPr>
          <w:rFonts w:ascii="仿宋_GB2312" w:eastAsia="仿宋_GB2312" w:hint="eastAsia"/>
          <w:sz w:val="30"/>
          <w:szCs w:val="30"/>
          <w:u w:val="single"/>
        </w:rPr>
        <w:t>5130.35</w:t>
      </w:r>
      <w:r>
        <w:rPr>
          <w:rFonts w:ascii="仿宋_GB2312" w:eastAsia="仿宋_GB2312" w:hint="eastAsia"/>
          <w:sz w:val="30"/>
          <w:szCs w:val="30"/>
        </w:rPr>
        <w:t>万元，主要原因是</w:t>
      </w:r>
      <w:r>
        <w:rPr>
          <w:rFonts w:ascii="仿宋_GB2312" w:eastAsia="仿宋_GB2312" w:hint="eastAsia"/>
          <w:sz w:val="30"/>
          <w:szCs w:val="30"/>
          <w:u w:val="single"/>
        </w:rPr>
        <w:t>2025年的3个预算项目，即滨海新区应急管理能力提升项目、轻纺大道特勤站升级改造项目和消防灭火救援配备装备项目，结转至2026年进行支出</w:t>
      </w:r>
      <w:r>
        <w:rPr>
          <w:rFonts w:ascii="仿宋_GB2312" w:eastAsia="仿宋_GB2312" w:hint="eastAsia"/>
          <w:sz w:val="30"/>
          <w:szCs w:val="30"/>
        </w:rPr>
        <w:t>。支出包括：灾害防治及应急管理支出</w:t>
      </w:r>
      <w:r>
        <w:rPr>
          <w:rFonts w:ascii="仿宋_GB2312" w:eastAsia="仿宋_GB2312" w:hint="eastAsia"/>
          <w:sz w:val="30"/>
          <w:szCs w:val="30"/>
          <w:u w:val="single"/>
        </w:rPr>
        <w:t>18534.232</w:t>
      </w:r>
      <w:r>
        <w:rPr>
          <w:rFonts w:ascii="仿宋_GB2312" w:eastAsia="仿宋_GB2312" w:hint="eastAsia"/>
          <w:sz w:val="30"/>
          <w:szCs w:val="30"/>
        </w:rPr>
        <w:t>万元、债务付息支出</w:t>
      </w:r>
      <w:r>
        <w:rPr>
          <w:rFonts w:ascii="仿宋_GB2312" w:eastAsia="仿宋_GB2312" w:hint="eastAsia"/>
          <w:sz w:val="30"/>
          <w:szCs w:val="30"/>
          <w:u w:val="single"/>
        </w:rPr>
        <w:t>372.823</w:t>
      </w:r>
      <w:r>
        <w:rPr>
          <w:rFonts w:ascii="仿宋_GB2312" w:eastAsia="仿宋_GB2312" w:hint="eastAsia"/>
          <w:sz w:val="30"/>
          <w:szCs w:val="30"/>
        </w:rPr>
        <w:t>万元。</w:t>
      </w:r>
    </w:p>
    <w:p w:rsidR="00795483" w:rsidRDefault="00795483" w:rsidP="00795483">
      <w:pPr>
        <w:spacing w:line="600" w:lineRule="exact"/>
        <w:rPr>
          <w:rFonts w:ascii="仿宋_GB2312" w:eastAsia="仿宋_GB2312" w:hint="eastAsia"/>
          <w:b/>
          <w:sz w:val="30"/>
          <w:szCs w:val="30"/>
        </w:rPr>
      </w:pPr>
      <w:r>
        <w:rPr>
          <w:rFonts w:ascii="仿宋_GB2312" w:eastAsia="仿宋_GB2312" w:hint="eastAsia"/>
          <w:b/>
          <w:sz w:val="30"/>
          <w:szCs w:val="30"/>
        </w:rPr>
        <w:t>五、关于一般公共预算支出表的说明</w:t>
      </w:r>
    </w:p>
    <w:p w:rsidR="00795483" w:rsidRDefault="00795483" w:rsidP="00795483">
      <w:pPr>
        <w:spacing w:line="580" w:lineRule="exact"/>
        <w:ind w:firstLineChars="200" w:firstLine="600"/>
        <w:rPr>
          <w:rFonts w:ascii="仿宋_GB2312" w:eastAsia="仿宋_GB2312" w:hint="eastAsia"/>
          <w:b/>
          <w:sz w:val="30"/>
          <w:szCs w:val="30"/>
        </w:rPr>
      </w:pPr>
      <w:r>
        <w:rPr>
          <w:rFonts w:ascii="仿宋_GB2312" w:eastAsia="仿宋_GB2312" w:hint="eastAsia"/>
          <w:sz w:val="30"/>
          <w:szCs w:val="30"/>
        </w:rPr>
        <w:t>（一）总体情况</w:t>
      </w:r>
    </w:p>
    <w:p w:rsidR="00795483" w:rsidRDefault="00795483" w:rsidP="00795483">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本部门2026年一般公共预算支出</w:t>
      </w:r>
      <w:r>
        <w:rPr>
          <w:rFonts w:ascii="仿宋_GB2312" w:eastAsia="仿宋_GB2312" w:hint="eastAsia"/>
          <w:sz w:val="30"/>
          <w:szCs w:val="30"/>
          <w:u w:val="single"/>
        </w:rPr>
        <w:t>18907.055</w:t>
      </w:r>
      <w:r>
        <w:rPr>
          <w:rFonts w:ascii="仿宋_GB2312" w:eastAsia="仿宋_GB2312" w:hint="eastAsia"/>
          <w:sz w:val="30"/>
          <w:szCs w:val="30"/>
        </w:rPr>
        <w:t>万元，与2025年预算相比增加</w:t>
      </w:r>
      <w:r>
        <w:rPr>
          <w:rFonts w:ascii="仿宋_GB2312" w:eastAsia="仿宋_GB2312" w:hint="eastAsia"/>
          <w:sz w:val="30"/>
          <w:szCs w:val="30"/>
          <w:u w:val="single"/>
        </w:rPr>
        <w:t>5130.35</w:t>
      </w:r>
      <w:r>
        <w:rPr>
          <w:rFonts w:ascii="仿宋_GB2312" w:eastAsia="仿宋_GB2312" w:hint="eastAsia"/>
          <w:sz w:val="30"/>
          <w:szCs w:val="30"/>
        </w:rPr>
        <w:t>万元，主要原因是</w:t>
      </w:r>
      <w:r>
        <w:rPr>
          <w:rFonts w:ascii="仿宋_GB2312" w:eastAsia="仿宋_GB2312" w:hint="eastAsia"/>
          <w:sz w:val="30"/>
          <w:szCs w:val="30"/>
          <w:u w:val="single"/>
        </w:rPr>
        <w:t>2025年的3个预算项目，即滨海新区应急管理能力提升项目、轻纺大道特勤站升级改造项目和消防灭火救援配备装备项目，结转至2026年进行支</w:t>
      </w:r>
      <w:r>
        <w:rPr>
          <w:rFonts w:ascii="仿宋_GB2312" w:eastAsia="仿宋_GB2312" w:hint="eastAsia"/>
          <w:sz w:val="30"/>
          <w:szCs w:val="30"/>
          <w:u w:val="single"/>
        </w:rPr>
        <w:lastRenderedPageBreak/>
        <w:t>出</w:t>
      </w:r>
      <w:r>
        <w:rPr>
          <w:rFonts w:ascii="仿宋_GB2312" w:eastAsia="仿宋_GB2312" w:hint="eastAsia"/>
          <w:sz w:val="30"/>
          <w:szCs w:val="30"/>
        </w:rPr>
        <w:t>。</w:t>
      </w:r>
    </w:p>
    <w:p w:rsidR="00795483" w:rsidRDefault="00795483" w:rsidP="00795483">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（二）具体情况</w:t>
      </w:r>
    </w:p>
    <w:p w:rsidR="00795483" w:rsidRDefault="00795483" w:rsidP="00795483">
      <w:pPr>
        <w:numPr>
          <w:ilvl w:val="0"/>
          <w:numId w:val="2"/>
        </w:numPr>
        <w:wordWrap w:val="0"/>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“灾害防治及应急管理支出”</w:t>
      </w:r>
      <w:r>
        <w:rPr>
          <w:rFonts w:ascii="仿宋_GB2312" w:eastAsia="仿宋_GB2312" w:hint="eastAsia"/>
          <w:sz w:val="30"/>
          <w:szCs w:val="30"/>
          <w:u w:val="single"/>
        </w:rPr>
        <w:t>18534.232</w:t>
      </w:r>
      <w:r>
        <w:rPr>
          <w:rFonts w:ascii="仿宋_GB2312" w:eastAsia="仿宋_GB2312" w:hint="eastAsia"/>
          <w:sz w:val="30"/>
          <w:szCs w:val="30"/>
        </w:rPr>
        <w:t>万元，与2025年预算相比增加</w:t>
      </w:r>
      <w:r>
        <w:rPr>
          <w:rFonts w:ascii="仿宋_GB2312" w:eastAsia="仿宋_GB2312" w:hint="eastAsia"/>
          <w:sz w:val="30"/>
          <w:szCs w:val="30"/>
          <w:u w:val="single"/>
        </w:rPr>
        <w:t>5027.612</w:t>
      </w:r>
      <w:r>
        <w:rPr>
          <w:rFonts w:ascii="仿宋_GB2312" w:eastAsia="仿宋_GB2312" w:hint="eastAsia"/>
          <w:sz w:val="30"/>
          <w:szCs w:val="30"/>
        </w:rPr>
        <w:t>万元，主要原因是</w:t>
      </w:r>
      <w:r>
        <w:rPr>
          <w:rFonts w:ascii="仿宋_GB2312" w:eastAsia="仿宋_GB2312" w:hint="eastAsia"/>
          <w:sz w:val="30"/>
          <w:szCs w:val="30"/>
          <w:u w:val="single"/>
        </w:rPr>
        <w:t>2025年的3个预算项目，即滨海新区应急管理能力提升项目、轻纺大道特勤站升级改造项目和消防灭火救援配备装备项目，结转至2026年进行支出</w:t>
      </w:r>
      <w:r>
        <w:rPr>
          <w:rFonts w:ascii="仿宋_GB2312" w:eastAsia="仿宋_GB2312" w:hint="eastAsia"/>
          <w:sz w:val="30"/>
          <w:szCs w:val="30"/>
        </w:rPr>
        <w:t>，其中：</w:t>
      </w:r>
    </w:p>
    <w:p w:rsidR="00795483" w:rsidRDefault="00795483" w:rsidP="00795483">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“应急管理事务”</w:t>
      </w:r>
      <w:r>
        <w:rPr>
          <w:rFonts w:ascii="仿宋_GB2312" w:eastAsia="仿宋_GB2312" w:hint="eastAsia"/>
          <w:sz w:val="30"/>
          <w:szCs w:val="30"/>
          <w:u w:val="single"/>
        </w:rPr>
        <w:t>13637.232</w:t>
      </w:r>
      <w:r>
        <w:rPr>
          <w:rFonts w:ascii="仿宋_GB2312" w:eastAsia="仿宋_GB2312" w:hint="eastAsia"/>
          <w:sz w:val="30"/>
          <w:szCs w:val="30"/>
        </w:rPr>
        <w:t>万元，包括：“行政运行”</w:t>
      </w:r>
      <w:r>
        <w:rPr>
          <w:rFonts w:ascii="仿宋_GB2312" w:eastAsia="仿宋_GB2312" w:hint="eastAsia"/>
          <w:sz w:val="30"/>
          <w:szCs w:val="30"/>
          <w:u w:val="single"/>
        </w:rPr>
        <w:t>9178.11</w:t>
      </w:r>
      <w:r>
        <w:rPr>
          <w:rFonts w:ascii="仿宋_GB2312" w:eastAsia="仿宋_GB2312" w:hint="eastAsia"/>
          <w:sz w:val="30"/>
          <w:szCs w:val="30"/>
        </w:rPr>
        <w:t>万元，主要用于</w:t>
      </w:r>
      <w:r>
        <w:rPr>
          <w:rFonts w:ascii="仿宋_GB2312" w:eastAsia="仿宋_GB2312" w:hint="eastAsia"/>
          <w:sz w:val="30"/>
          <w:szCs w:val="30"/>
          <w:u w:val="single"/>
        </w:rPr>
        <w:t>人员经费和公用经费</w:t>
      </w:r>
      <w:r>
        <w:rPr>
          <w:rFonts w:ascii="仿宋_GB2312" w:eastAsia="仿宋_GB2312" w:hint="eastAsia"/>
          <w:sz w:val="30"/>
          <w:szCs w:val="30"/>
        </w:rPr>
        <w:t>；“一般行政管理事务”</w:t>
      </w:r>
      <w:r>
        <w:rPr>
          <w:rFonts w:ascii="仿宋_GB2312" w:eastAsia="仿宋_GB2312" w:hint="eastAsia"/>
          <w:sz w:val="30"/>
          <w:szCs w:val="30"/>
          <w:u w:val="single"/>
        </w:rPr>
        <w:t>34.4</w:t>
      </w:r>
      <w:r>
        <w:rPr>
          <w:rFonts w:ascii="仿宋_GB2312" w:eastAsia="仿宋_GB2312" w:hint="eastAsia"/>
          <w:sz w:val="30"/>
          <w:szCs w:val="30"/>
        </w:rPr>
        <w:t>万元，主要用于</w:t>
      </w:r>
      <w:r>
        <w:rPr>
          <w:rFonts w:ascii="仿宋_GB2312" w:eastAsia="仿宋_GB2312" w:hint="eastAsia"/>
          <w:sz w:val="30"/>
          <w:szCs w:val="30"/>
          <w:u w:val="single"/>
        </w:rPr>
        <w:t>行政执法工作专项经费和编制外长聘人员经费项目（机关事业单位辅助人员）</w:t>
      </w:r>
      <w:r>
        <w:rPr>
          <w:rFonts w:ascii="仿宋_GB2312" w:eastAsia="仿宋_GB2312" w:hint="eastAsia"/>
          <w:sz w:val="30"/>
          <w:szCs w:val="30"/>
          <w:u w:val="single"/>
        </w:rPr>
        <w:tab/>
      </w:r>
      <w:r>
        <w:rPr>
          <w:rFonts w:ascii="仿宋_GB2312" w:eastAsia="仿宋_GB2312" w:hint="eastAsia"/>
          <w:sz w:val="30"/>
          <w:szCs w:val="30"/>
        </w:rPr>
        <w:t>；“安全监管”</w:t>
      </w:r>
      <w:r>
        <w:rPr>
          <w:rFonts w:ascii="仿宋_GB2312" w:eastAsia="仿宋_GB2312" w:hint="eastAsia"/>
          <w:sz w:val="30"/>
          <w:szCs w:val="30"/>
          <w:u w:val="single"/>
        </w:rPr>
        <w:t>1024.72</w:t>
      </w:r>
      <w:r>
        <w:rPr>
          <w:rFonts w:ascii="仿宋_GB2312" w:eastAsia="仿宋_GB2312" w:hint="eastAsia"/>
          <w:sz w:val="30"/>
          <w:szCs w:val="30"/>
        </w:rPr>
        <w:t>万元，主要用于</w:t>
      </w:r>
      <w:r>
        <w:rPr>
          <w:rFonts w:ascii="仿宋_GB2312" w:eastAsia="仿宋_GB2312" w:hint="eastAsia"/>
          <w:sz w:val="30"/>
          <w:szCs w:val="30"/>
          <w:u w:val="single"/>
        </w:rPr>
        <w:t>安全生产专项资金</w:t>
      </w:r>
      <w:r>
        <w:rPr>
          <w:rFonts w:ascii="仿宋_GB2312" w:eastAsia="仿宋_GB2312" w:hint="eastAsia"/>
          <w:sz w:val="30"/>
          <w:szCs w:val="30"/>
        </w:rPr>
        <w:t>；“应急救援”</w:t>
      </w:r>
      <w:r>
        <w:rPr>
          <w:rFonts w:ascii="仿宋_GB2312" w:eastAsia="仿宋_GB2312" w:hint="eastAsia"/>
          <w:sz w:val="30"/>
          <w:szCs w:val="30"/>
          <w:u w:val="single"/>
        </w:rPr>
        <w:t>3400.002</w:t>
      </w:r>
      <w:r>
        <w:rPr>
          <w:rFonts w:ascii="仿宋_GB2312" w:eastAsia="仿宋_GB2312" w:hint="eastAsia"/>
          <w:sz w:val="30"/>
          <w:szCs w:val="30"/>
        </w:rPr>
        <w:t>万元，主要用于</w:t>
      </w:r>
      <w:r>
        <w:rPr>
          <w:rFonts w:ascii="仿宋_GB2312" w:eastAsia="仿宋_GB2312" w:hint="eastAsia"/>
          <w:sz w:val="30"/>
          <w:szCs w:val="30"/>
          <w:u w:val="single"/>
        </w:rPr>
        <w:t>滨海新区应急管理能力提升项目</w:t>
      </w:r>
      <w:r>
        <w:rPr>
          <w:rFonts w:ascii="仿宋_GB2312" w:eastAsia="仿宋_GB2312" w:hint="eastAsia"/>
          <w:sz w:val="30"/>
          <w:szCs w:val="30"/>
        </w:rPr>
        <w:t>。</w:t>
      </w:r>
    </w:p>
    <w:p w:rsidR="00795483" w:rsidRDefault="00795483" w:rsidP="00795483">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“消防救援事务”</w:t>
      </w:r>
      <w:r>
        <w:rPr>
          <w:rFonts w:ascii="仿宋_GB2312" w:eastAsia="仿宋_GB2312" w:hint="eastAsia"/>
          <w:sz w:val="30"/>
          <w:szCs w:val="30"/>
          <w:u w:val="single"/>
        </w:rPr>
        <w:t>4897</w:t>
      </w:r>
      <w:r>
        <w:rPr>
          <w:rFonts w:ascii="仿宋_GB2312" w:eastAsia="仿宋_GB2312" w:hint="eastAsia"/>
          <w:sz w:val="30"/>
          <w:szCs w:val="30"/>
        </w:rPr>
        <w:t>万元，包括：“消防应急救援”</w:t>
      </w:r>
      <w:r>
        <w:rPr>
          <w:rFonts w:ascii="仿宋_GB2312" w:eastAsia="仿宋_GB2312" w:hint="eastAsia"/>
          <w:sz w:val="30"/>
          <w:szCs w:val="30"/>
          <w:u w:val="single"/>
        </w:rPr>
        <w:t>4897</w:t>
      </w:r>
      <w:r>
        <w:rPr>
          <w:rFonts w:ascii="仿宋_GB2312" w:eastAsia="仿宋_GB2312" w:hint="eastAsia"/>
          <w:sz w:val="30"/>
          <w:szCs w:val="30"/>
        </w:rPr>
        <w:t>万元，主要用于</w:t>
      </w:r>
      <w:r>
        <w:rPr>
          <w:rFonts w:ascii="仿宋_GB2312" w:eastAsia="仿宋_GB2312" w:hint="eastAsia"/>
          <w:sz w:val="30"/>
          <w:szCs w:val="30"/>
          <w:u w:val="single"/>
        </w:rPr>
        <w:t>消防灭火救援配备装备项目、轻纺大道特勤站升级改造项目、天津港消防队消防业务费和编制外长聘人员经费项目（政府专职消防员及文员（市级））</w:t>
      </w:r>
      <w:r>
        <w:rPr>
          <w:rFonts w:ascii="仿宋_GB2312" w:eastAsia="仿宋_GB2312" w:hint="eastAsia"/>
          <w:sz w:val="30"/>
          <w:szCs w:val="30"/>
        </w:rPr>
        <w:t>。</w:t>
      </w:r>
    </w:p>
    <w:p w:rsidR="00795483" w:rsidRDefault="00795483" w:rsidP="00795483">
      <w:pPr>
        <w:numPr>
          <w:ilvl w:val="0"/>
          <w:numId w:val="2"/>
        </w:numPr>
        <w:wordWrap w:val="0"/>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“债务付息支出”</w:t>
      </w:r>
      <w:r>
        <w:rPr>
          <w:rFonts w:ascii="仿宋_GB2312" w:eastAsia="仿宋_GB2312" w:hint="eastAsia"/>
          <w:sz w:val="30"/>
          <w:szCs w:val="30"/>
          <w:u w:val="single"/>
        </w:rPr>
        <w:t>372.823</w:t>
      </w:r>
      <w:r>
        <w:rPr>
          <w:rFonts w:ascii="仿宋_GB2312" w:eastAsia="仿宋_GB2312" w:hint="eastAsia"/>
          <w:sz w:val="30"/>
          <w:szCs w:val="30"/>
        </w:rPr>
        <w:t>万元，与2025年预算相比增加</w:t>
      </w:r>
      <w:r>
        <w:rPr>
          <w:rFonts w:ascii="仿宋_GB2312" w:eastAsia="仿宋_GB2312" w:hint="eastAsia"/>
          <w:sz w:val="30"/>
          <w:szCs w:val="30"/>
          <w:u w:val="single"/>
        </w:rPr>
        <w:t>102.75</w:t>
      </w:r>
      <w:r>
        <w:rPr>
          <w:rFonts w:ascii="仿宋_GB2312" w:eastAsia="仿宋_GB2312" w:hint="eastAsia"/>
          <w:sz w:val="30"/>
          <w:szCs w:val="30"/>
        </w:rPr>
        <w:t>万元，主要原因是</w:t>
      </w:r>
      <w:r>
        <w:rPr>
          <w:rFonts w:ascii="仿宋_GB2312" w:eastAsia="仿宋_GB2312" w:hint="eastAsia"/>
          <w:sz w:val="30"/>
          <w:szCs w:val="30"/>
          <w:u w:val="single"/>
        </w:rPr>
        <w:t>新增了3个一般债券项目，即滨海新区应急管理能力提升项目、轻纺大道特勤站升级改造项目和消防灭火救援配备装备项目，导致一般债券利息增加</w:t>
      </w:r>
      <w:r>
        <w:rPr>
          <w:rFonts w:ascii="仿宋_GB2312" w:eastAsia="仿宋_GB2312" w:hint="eastAsia"/>
          <w:sz w:val="30"/>
          <w:szCs w:val="30"/>
        </w:rPr>
        <w:t>，其中：</w:t>
      </w:r>
    </w:p>
    <w:p w:rsidR="00795483" w:rsidRDefault="00795483" w:rsidP="00795483">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“地方政府一般债务付息支出”</w:t>
      </w:r>
      <w:r>
        <w:rPr>
          <w:rFonts w:ascii="仿宋_GB2312" w:eastAsia="仿宋_GB2312" w:hint="eastAsia"/>
          <w:sz w:val="30"/>
          <w:szCs w:val="30"/>
          <w:u w:val="single"/>
        </w:rPr>
        <w:t>372.823</w:t>
      </w:r>
      <w:r>
        <w:rPr>
          <w:rFonts w:ascii="仿宋_GB2312" w:eastAsia="仿宋_GB2312" w:hint="eastAsia"/>
          <w:sz w:val="30"/>
          <w:szCs w:val="30"/>
        </w:rPr>
        <w:t>万元，包括：“地方政府一般债券付息支出”</w:t>
      </w:r>
      <w:r>
        <w:rPr>
          <w:rFonts w:ascii="仿宋_GB2312" w:eastAsia="仿宋_GB2312" w:hint="eastAsia"/>
          <w:sz w:val="30"/>
          <w:szCs w:val="30"/>
          <w:u w:val="single"/>
        </w:rPr>
        <w:t>372.823</w:t>
      </w:r>
      <w:r>
        <w:rPr>
          <w:rFonts w:ascii="仿宋_GB2312" w:eastAsia="仿宋_GB2312" w:hint="eastAsia"/>
          <w:sz w:val="30"/>
          <w:szCs w:val="30"/>
        </w:rPr>
        <w:t>万元，主要用于</w:t>
      </w:r>
      <w:r>
        <w:rPr>
          <w:rFonts w:ascii="仿宋_GB2312" w:eastAsia="仿宋_GB2312" w:hint="eastAsia"/>
          <w:sz w:val="30"/>
          <w:szCs w:val="30"/>
          <w:u w:val="single"/>
        </w:rPr>
        <w:t>支付天津市滨海新区自然灾害应急能力提升工程基层防灾项目、滨海新区应</w:t>
      </w:r>
      <w:r>
        <w:rPr>
          <w:rFonts w:ascii="仿宋_GB2312" w:eastAsia="仿宋_GB2312" w:hint="eastAsia"/>
          <w:sz w:val="30"/>
          <w:szCs w:val="30"/>
          <w:u w:val="single"/>
        </w:rPr>
        <w:lastRenderedPageBreak/>
        <w:t>急管理能力提升项目、轻纺大道特勤站升级改造项目和消防灭火救援配备装备项目的一般债券利息</w:t>
      </w:r>
      <w:r>
        <w:rPr>
          <w:rFonts w:ascii="仿宋_GB2312" w:eastAsia="仿宋_GB2312" w:hint="eastAsia"/>
          <w:sz w:val="30"/>
          <w:szCs w:val="30"/>
        </w:rPr>
        <w:t>。</w:t>
      </w:r>
    </w:p>
    <w:p w:rsidR="00795483" w:rsidRDefault="00795483" w:rsidP="00795483">
      <w:pPr>
        <w:spacing w:line="580" w:lineRule="exact"/>
        <w:ind w:firstLineChars="200" w:firstLine="602"/>
        <w:rPr>
          <w:rFonts w:ascii="仿宋_GB2312" w:eastAsia="仿宋_GB2312" w:hint="eastAsia"/>
          <w:b/>
          <w:sz w:val="30"/>
          <w:szCs w:val="30"/>
        </w:rPr>
      </w:pPr>
      <w:r>
        <w:rPr>
          <w:rFonts w:ascii="仿宋_GB2312" w:eastAsia="仿宋_GB2312" w:hint="eastAsia"/>
          <w:b/>
          <w:sz w:val="30"/>
          <w:szCs w:val="30"/>
        </w:rPr>
        <w:t>六、关于一般公共预算基本支出表的说明</w:t>
      </w:r>
    </w:p>
    <w:p w:rsidR="00795483" w:rsidRDefault="00795483" w:rsidP="00795483">
      <w:pPr>
        <w:spacing w:line="600" w:lineRule="exact"/>
        <w:ind w:firstLineChars="198" w:firstLine="594"/>
        <w:rPr>
          <w:rFonts w:ascii="仿宋_GB2312" w:eastAsia="仿宋_GB2312" w:hint="eastAsia"/>
          <w:sz w:val="30"/>
          <w:szCs w:val="30"/>
        </w:rPr>
      </w:pPr>
      <w:r>
        <w:rPr>
          <w:rFonts w:ascii="仿宋_GB2312" w:eastAsia="仿宋_GB2312" w:hint="eastAsia"/>
          <w:sz w:val="30"/>
          <w:szCs w:val="30"/>
        </w:rPr>
        <w:t>本部门一般公共预算基本支出</w:t>
      </w:r>
      <w:r>
        <w:rPr>
          <w:rFonts w:ascii="仿宋_GB2312" w:eastAsia="仿宋_GB2312" w:hint="eastAsia"/>
          <w:sz w:val="30"/>
          <w:szCs w:val="30"/>
          <w:u w:val="single"/>
        </w:rPr>
        <w:t>9178.11</w:t>
      </w:r>
      <w:r>
        <w:rPr>
          <w:rFonts w:ascii="仿宋_GB2312" w:eastAsia="仿宋_GB2312" w:hint="eastAsia"/>
          <w:sz w:val="30"/>
          <w:szCs w:val="30"/>
        </w:rPr>
        <w:t>万元，与2025年预算相比减少</w:t>
      </w:r>
      <w:r>
        <w:rPr>
          <w:rFonts w:ascii="仿宋_GB2312" w:eastAsia="仿宋_GB2312" w:hint="eastAsia"/>
          <w:sz w:val="30"/>
          <w:szCs w:val="30"/>
          <w:u w:val="single"/>
        </w:rPr>
        <w:t>161.71</w:t>
      </w:r>
      <w:r>
        <w:rPr>
          <w:rFonts w:ascii="仿宋_GB2312" w:eastAsia="仿宋_GB2312" w:hint="eastAsia"/>
          <w:sz w:val="30"/>
          <w:szCs w:val="30"/>
        </w:rPr>
        <w:t>万元，主要原因是</w:t>
      </w:r>
      <w:r>
        <w:rPr>
          <w:rFonts w:ascii="仿宋_GB2312" w:eastAsia="仿宋_GB2312" w:hint="eastAsia"/>
          <w:sz w:val="30"/>
          <w:szCs w:val="30"/>
          <w:u w:val="single"/>
        </w:rPr>
        <w:t>天津市滨海新区应急管理局本级和天津市滨海新区应急管理综合行政执法支队的人员数量均有减少，人员和公用经费减少</w:t>
      </w:r>
      <w:r>
        <w:rPr>
          <w:rFonts w:ascii="仿宋_GB2312" w:eastAsia="仿宋_GB2312" w:hint="eastAsia"/>
          <w:sz w:val="30"/>
          <w:szCs w:val="30"/>
        </w:rPr>
        <w:t>。其中：</w:t>
      </w:r>
    </w:p>
    <w:p w:rsidR="00795483" w:rsidRDefault="00795483" w:rsidP="00795483">
      <w:pPr>
        <w:spacing w:line="600" w:lineRule="exact"/>
        <w:ind w:firstLineChars="200" w:firstLine="600"/>
        <w:rPr>
          <w:rFonts w:ascii="仿宋_GB2312" w:eastAsia="仿宋_GB2312" w:hint="eastAsia"/>
          <w:color w:val="FF0000"/>
          <w:sz w:val="30"/>
          <w:szCs w:val="30"/>
        </w:rPr>
      </w:pPr>
      <w:r>
        <w:rPr>
          <w:rFonts w:ascii="仿宋_GB2312" w:eastAsia="仿宋_GB2312" w:hint="eastAsia"/>
          <w:sz w:val="30"/>
          <w:szCs w:val="30"/>
        </w:rPr>
        <w:t>人员经费</w:t>
      </w:r>
      <w:r>
        <w:rPr>
          <w:rFonts w:ascii="仿宋_GB2312" w:eastAsia="仿宋_GB2312" w:hint="eastAsia"/>
          <w:sz w:val="30"/>
          <w:szCs w:val="30"/>
          <w:u w:val="single"/>
        </w:rPr>
        <w:t>8266.66</w:t>
      </w:r>
      <w:r>
        <w:rPr>
          <w:rFonts w:ascii="仿宋_GB2312" w:eastAsia="仿宋_GB2312" w:hint="eastAsia"/>
          <w:sz w:val="30"/>
          <w:szCs w:val="30"/>
        </w:rPr>
        <w:t>万元，主要包括：工资福利支出以及对个人和家庭的补助等。</w:t>
      </w:r>
    </w:p>
    <w:p w:rsidR="00795483" w:rsidRDefault="00795483" w:rsidP="00795483">
      <w:pPr>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公用经费</w:t>
      </w:r>
      <w:r>
        <w:rPr>
          <w:rFonts w:ascii="仿宋_GB2312" w:eastAsia="仿宋_GB2312" w:hint="eastAsia"/>
          <w:sz w:val="30"/>
          <w:szCs w:val="30"/>
          <w:u w:val="single"/>
        </w:rPr>
        <w:t>911.45</w:t>
      </w:r>
      <w:r>
        <w:rPr>
          <w:rFonts w:ascii="仿宋_GB2312" w:eastAsia="仿宋_GB2312" w:hint="eastAsia"/>
          <w:sz w:val="30"/>
          <w:szCs w:val="30"/>
        </w:rPr>
        <w:t>万元，主要包括：商品和服务支出以及资本性支出等。</w:t>
      </w:r>
    </w:p>
    <w:p w:rsidR="00795483" w:rsidRDefault="00795483" w:rsidP="00795483">
      <w:pPr>
        <w:spacing w:line="600" w:lineRule="exact"/>
        <w:rPr>
          <w:rFonts w:ascii="仿宋_GB2312" w:eastAsia="仿宋_GB2312" w:hint="eastAsia"/>
          <w:b/>
          <w:sz w:val="30"/>
          <w:szCs w:val="30"/>
        </w:rPr>
      </w:pPr>
      <w:r>
        <w:rPr>
          <w:rFonts w:ascii="仿宋_GB2312" w:eastAsia="仿宋_GB2312" w:hint="eastAsia"/>
          <w:b/>
          <w:sz w:val="30"/>
          <w:szCs w:val="30"/>
        </w:rPr>
        <w:t>七、关于一般公共预算“三公”经费支出表的说明</w:t>
      </w:r>
    </w:p>
    <w:p w:rsidR="00795483" w:rsidRDefault="00795483" w:rsidP="00795483">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2026年一般公共预算“三公”经费安排</w:t>
      </w:r>
      <w:r>
        <w:rPr>
          <w:rFonts w:ascii="仿宋_GB2312" w:eastAsia="仿宋_GB2312" w:hint="eastAsia"/>
          <w:sz w:val="30"/>
          <w:szCs w:val="30"/>
          <w:u w:val="single"/>
        </w:rPr>
        <w:t>17.34</w:t>
      </w:r>
      <w:r>
        <w:rPr>
          <w:rFonts w:ascii="仿宋_GB2312" w:eastAsia="仿宋_GB2312" w:hint="eastAsia"/>
          <w:sz w:val="30"/>
          <w:szCs w:val="30"/>
        </w:rPr>
        <w:t>万元，与2025年预算相比增加（减少）</w:t>
      </w:r>
      <w:r>
        <w:rPr>
          <w:rFonts w:ascii="仿宋_GB2312" w:eastAsia="仿宋_GB2312" w:hint="eastAsia"/>
          <w:sz w:val="30"/>
          <w:szCs w:val="30"/>
          <w:u w:val="single"/>
        </w:rPr>
        <w:t xml:space="preserve"> 0 </w:t>
      </w:r>
      <w:r>
        <w:rPr>
          <w:rFonts w:ascii="仿宋_GB2312" w:eastAsia="仿宋_GB2312" w:hint="eastAsia"/>
          <w:sz w:val="30"/>
          <w:szCs w:val="30"/>
        </w:rPr>
        <w:t>万元，主要原因是</w:t>
      </w:r>
      <w:r>
        <w:rPr>
          <w:rFonts w:ascii="仿宋_GB2312" w:eastAsia="仿宋_GB2312" w:hint="eastAsia"/>
          <w:sz w:val="30"/>
          <w:szCs w:val="30"/>
          <w:u w:val="single"/>
        </w:rPr>
        <w:t>“三公”经费支出预算不变</w:t>
      </w:r>
      <w:r>
        <w:rPr>
          <w:rFonts w:ascii="仿宋_GB2312" w:eastAsia="仿宋_GB2312" w:hint="eastAsia"/>
          <w:sz w:val="30"/>
          <w:szCs w:val="30"/>
        </w:rPr>
        <w:t>。具体情况：</w:t>
      </w:r>
    </w:p>
    <w:p w:rsidR="00795483" w:rsidRDefault="00795483" w:rsidP="00795483">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（一）2026年因公出国（境）费安排</w:t>
      </w:r>
      <w:r>
        <w:rPr>
          <w:rFonts w:ascii="仿宋_GB2312" w:eastAsia="仿宋_GB2312" w:hint="eastAsia"/>
          <w:sz w:val="30"/>
          <w:szCs w:val="30"/>
          <w:u w:val="single"/>
        </w:rPr>
        <w:t xml:space="preserve"> 0 </w:t>
      </w:r>
      <w:r>
        <w:rPr>
          <w:rFonts w:ascii="仿宋_GB2312" w:eastAsia="仿宋_GB2312" w:hint="eastAsia"/>
          <w:sz w:val="30"/>
          <w:szCs w:val="30"/>
        </w:rPr>
        <w:t>万元，与2025年预算相比增加（减少）</w:t>
      </w:r>
      <w:r>
        <w:rPr>
          <w:rFonts w:ascii="仿宋_GB2312" w:eastAsia="仿宋_GB2312" w:hint="eastAsia"/>
          <w:sz w:val="30"/>
          <w:szCs w:val="30"/>
          <w:u w:val="single"/>
        </w:rPr>
        <w:t xml:space="preserve"> 0 </w:t>
      </w:r>
      <w:r>
        <w:rPr>
          <w:rFonts w:ascii="仿宋_GB2312" w:eastAsia="仿宋_GB2312" w:hint="eastAsia"/>
          <w:sz w:val="30"/>
          <w:szCs w:val="30"/>
        </w:rPr>
        <w:t>万元，主要原因是</w:t>
      </w:r>
      <w:r>
        <w:rPr>
          <w:rFonts w:ascii="仿宋_GB2312" w:eastAsia="仿宋_GB2312" w:hint="eastAsia"/>
          <w:sz w:val="30"/>
          <w:szCs w:val="30"/>
          <w:u w:val="single"/>
        </w:rPr>
        <w:t>本部门一般公共预算未安排因公出国（境）费</w:t>
      </w:r>
      <w:r>
        <w:rPr>
          <w:rFonts w:ascii="仿宋_GB2312" w:eastAsia="仿宋_GB2312" w:hint="eastAsia"/>
          <w:sz w:val="30"/>
          <w:szCs w:val="30"/>
        </w:rPr>
        <w:t>。</w:t>
      </w:r>
    </w:p>
    <w:p w:rsidR="00795483" w:rsidRDefault="00795483" w:rsidP="00795483">
      <w:pPr>
        <w:spacing w:line="560" w:lineRule="exact"/>
        <w:ind w:firstLineChars="200" w:firstLine="600"/>
        <w:jc w:val="both"/>
        <w:rPr>
          <w:rFonts w:ascii="仿宋_GB2312" w:eastAsia="仿宋_GB2312" w:hint="eastAsia"/>
          <w:sz w:val="30"/>
          <w:szCs w:val="30"/>
        </w:rPr>
      </w:pPr>
      <w:r>
        <w:rPr>
          <w:rFonts w:ascii="仿宋_GB2312" w:eastAsia="仿宋_GB2312" w:hint="eastAsia"/>
          <w:sz w:val="30"/>
          <w:szCs w:val="30"/>
        </w:rPr>
        <w:t>（二）2026年公务用车购置及运行费安排</w:t>
      </w:r>
      <w:r>
        <w:rPr>
          <w:rFonts w:ascii="仿宋_GB2312" w:eastAsia="仿宋_GB2312" w:hint="eastAsia"/>
          <w:sz w:val="30"/>
          <w:szCs w:val="30"/>
          <w:u w:val="single"/>
        </w:rPr>
        <w:t>15</w:t>
      </w:r>
      <w:r>
        <w:rPr>
          <w:rFonts w:ascii="仿宋_GB2312" w:eastAsia="仿宋_GB2312" w:hint="eastAsia"/>
          <w:sz w:val="30"/>
          <w:szCs w:val="30"/>
        </w:rPr>
        <w:t>万元，其中公务用车运行费</w:t>
      </w:r>
      <w:r>
        <w:rPr>
          <w:rFonts w:ascii="仿宋_GB2312" w:eastAsia="仿宋_GB2312" w:hint="eastAsia"/>
          <w:sz w:val="30"/>
          <w:szCs w:val="30"/>
          <w:u w:val="single"/>
        </w:rPr>
        <w:t>15</w:t>
      </w:r>
      <w:r>
        <w:rPr>
          <w:rFonts w:ascii="仿宋_GB2312" w:eastAsia="仿宋_GB2312" w:hint="eastAsia"/>
          <w:sz w:val="30"/>
          <w:szCs w:val="30"/>
        </w:rPr>
        <w:t>万元，与2025年预算相比增加</w:t>
      </w:r>
      <w:r>
        <w:rPr>
          <w:rFonts w:ascii="仿宋_GB2312" w:eastAsia="仿宋_GB2312" w:hint="eastAsia"/>
          <w:sz w:val="30"/>
          <w:szCs w:val="30"/>
          <w:u w:val="single"/>
        </w:rPr>
        <w:t xml:space="preserve"> 1 </w:t>
      </w:r>
      <w:r>
        <w:rPr>
          <w:rFonts w:ascii="仿宋_GB2312" w:eastAsia="仿宋_GB2312" w:hint="eastAsia"/>
          <w:sz w:val="30"/>
          <w:szCs w:val="30"/>
        </w:rPr>
        <w:t>万元，主要原因是</w:t>
      </w:r>
      <w:r>
        <w:rPr>
          <w:rFonts w:ascii="仿宋_GB2312" w:eastAsia="仿宋_GB2312" w:hint="eastAsia"/>
          <w:sz w:val="30"/>
          <w:szCs w:val="30"/>
          <w:u w:val="single"/>
        </w:rPr>
        <w:t>投入使用的公务用车数量增加</w:t>
      </w:r>
      <w:r>
        <w:rPr>
          <w:rFonts w:ascii="仿宋_GB2312" w:eastAsia="仿宋_GB2312" w:hint="eastAsia"/>
          <w:sz w:val="30"/>
          <w:szCs w:val="30"/>
        </w:rPr>
        <w:t>；公务用车购置费</w:t>
      </w:r>
      <w:r>
        <w:rPr>
          <w:rFonts w:ascii="仿宋_GB2312" w:eastAsia="仿宋_GB2312" w:hint="eastAsia"/>
          <w:sz w:val="30"/>
          <w:szCs w:val="30"/>
          <w:u w:val="single"/>
        </w:rPr>
        <w:t xml:space="preserve"> 0 </w:t>
      </w:r>
      <w:r>
        <w:rPr>
          <w:rFonts w:ascii="仿宋_GB2312" w:eastAsia="仿宋_GB2312" w:hint="eastAsia"/>
          <w:sz w:val="30"/>
          <w:szCs w:val="30"/>
        </w:rPr>
        <w:t>万元，与2025年预算相比增加（减少）</w:t>
      </w:r>
      <w:r>
        <w:rPr>
          <w:rFonts w:ascii="仿宋_GB2312" w:eastAsia="仿宋_GB2312" w:hint="eastAsia"/>
          <w:sz w:val="30"/>
          <w:szCs w:val="30"/>
          <w:u w:val="single"/>
        </w:rPr>
        <w:t xml:space="preserve"> 0 </w:t>
      </w:r>
      <w:r>
        <w:rPr>
          <w:rFonts w:ascii="仿宋_GB2312" w:eastAsia="仿宋_GB2312" w:hint="eastAsia"/>
          <w:sz w:val="30"/>
          <w:szCs w:val="30"/>
        </w:rPr>
        <w:t>万元，主要原因是</w:t>
      </w:r>
      <w:r>
        <w:rPr>
          <w:rFonts w:ascii="仿宋_GB2312" w:eastAsia="仿宋_GB2312" w:hint="eastAsia"/>
          <w:sz w:val="30"/>
          <w:szCs w:val="30"/>
          <w:u w:val="single"/>
        </w:rPr>
        <w:t>本部门一般公共预算未安排公务用车购置费</w:t>
      </w:r>
      <w:r>
        <w:rPr>
          <w:rFonts w:ascii="仿宋_GB2312" w:eastAsia="仿宋_GB2312" w:hint="eastAsia"/>
          <w:sz w:val="30"/>
          <w:szCs w:val="30"/>
        </w:rPr>
        <w:t>。</w:t>
      </w:r>
    </w:p>
    <w:p w:rsidR="00795483" w:rsidRDefault="00795483" w:rsidP="00795483">
      <w:pPr>
        <w:spacing w:line="560" w:lineRule="exact"/>
        <w:ind w:firstLine="645"/>
        <w:rPr>
          <w:rFonts w:ascii="仿宋_GB2312" w:eastAsia="仿宋_GB2312" w:hint="eastAsia"/>
          <w:sz w:val="30"/>
          <w:szCs w:val="30"/>
        </w:rPr>
      </w:pPr>
      <w:r>
        <w:rPr>
          <w:rFonts w:ascii="仿宋_GB2312" w:eastAsia="仿宋_GB2312" w:hint="eastAsia"/>
          <w:sz w:val="30"/>
          <w:szCs w:val="30"/>
        </w:rPr>
        <w:t>（三）2026年公务接待费安排</w:t>
      </w:r>
      <w:r>
        <w:rPr>
          <w:rFonts w:ascii="仿宋_GB2312" w:eastAsia="仿宋_GB2312" w:hint="eastAsia"/>
          <w:sz w:val="30"/>
          <w:szCs w:val="30"/>
          <w:u w:val="single"/>
        </w:rPr>
        <w:t>2.34</w:t>
      </w:r>
      <w:r>
        <w:rPr>
          <w:rFonts w:ascii="仿宋_GB2312" w:eastAsia="仿宋_GB2312" w:hint="eastAsia"/>
          <w:sz w:val="30"/>
          <w:szCs w:val="30"/>
        </w:rPr>
        <w:t>万元，与2025年预算</w:t>
      </w:r>
      <w:r>
        <w:rPr>
          <w:rFonts w:ascii="仿宋_GB2312" w:eastAsia="仿宋_GB2312" w:hint="eastAsia"/>
          <w:sz w:val="30"/>
          <w:szCs w:val="30"/>
        </w:rPr>
        <w:lastRenderedPageBreak/>
        <w:t>相比减少</w:t>
      </w:r>
      <w:r>
        <w:rPr>
          <w:rFonts w:ascii="仿宋_GB2312" w:eastAsia="仿宋_GB2312" w:hint="eastAsia"/>
          <w:sz w:val="30"/>
          <w:szCs w:val="30"/>
          <w:u w:val="single"/>
        </w:rPr>
        <w:t xml:space="preserve"> 1 </w:t>
      </w:r>
      <w:r>
        <w:rPr>
          <w:rFonts w:ascii="仿宋_GB2312" w:eastAsia="仿宋_GB2312" w:hint="eastAsia"/>
          <w:sz w:val="30"/>
          <w:szCs w:val="30"/>
        </w:rPr>
        <w:t>万元，主要原因是</w:t>
      </w:r>
      <w:r>
        <w:rPr>
          <w:rFonts w:ascii="仿宋_GB2312" w:eastAsia="仿宋_GB2312" w:hint="eastAsia"/>
          <w:sz w:val="30"/>
          <w:szCs w:val="30"/>
          <w:u w:val="single"/>
        </w:rPr>
        <w:t>2025年公务接待次数和人数有所减少</w:t>
      </w:r>
      <w:r>
        <w:rPr>
          <w:rFonts w:ascii="仿宋_GB2312" w:eastAsia="仿宋_GB2312" w:hint="eastAsia"/>
          <w:sz w:val="30"/>
          <w:szCs w:val="30"/>
        </w:rPr>
        <w:t>。</w:t>
      </w:r>
    </w:p>
    <w:p w:rsidR="00795483" w:rsidRDefault="00795483" w:rsidP="00795483">
      <w:pPr>
        <w:spacing w:line="600" w:lineRule="exact"/>
        <w:rPr>
          <w:rFonts w:ascii="仿宋_GB2312" w:eastAsia="仿宋_GB2312" w:hint="eastAsia"/>
          <w:b/>
          <w:sz w:val="30"/>
          <w:szCs w:val="30"/>
        </w:rPr>
      </w:pPr>
      <w:r>
        <w:rPr>
          <w:rFonts w:ascii="仿宋_GB2312" w:eastAsia="仿宋_GB2312" w:hint="eastAsia"/>
          <w:b/>
          <w:sz w:val="30"/>
          <w:szCs w:val="30"/>
        </w:rPr>
        <w:t>八、关于政府性基金预算支出表的说明</w:t>
      </w:r>
    </w:p>
    <w:p w:rsidR="00795483" w:rsidRDefault="00795483" w:rsidP="00795483">
      <w:pPr>
        <w:spacing w:line="600" w:lineRule="exact"/>
        <w:ind w:firstLineChars="200" w:firstLine="600"/>
        <w:rPr>
          <w:rFonts w:ascii="仿宋_GB2312" w:eastAsia="仿宋_GB2312" w:hint="eastAsia"/>
          <w:color w:val="FF0000"/>
          <w:sz w:val="30"/>
          <w:szCs w:val="30"/>
        </w:rPr>
      </w:pPr>
      <w:r>
        <w:rPr>
          <w:rFonts w:ascii="仿宋_GB2312" w:eastAsia="仿宋_GB2312" w:hint="eastAsia"/>
          <w:sz w:val="30"/>
          <w:szCs w:val="30"/>
        </w:rPr>
        <w:t>2026年本部门预算中没有使用政府性基金预算安排的支出。</w:t>
      </w:r>
    </w:p>
    <w:p w:rsidR="00795483" w:rsidRDefault="00795483" w:rsidP="00795483">
      <w:pPr>
        <w:spacing w:line="600" w:lineRule="exact"/>
        <w:rPr>
          <w:rFonts w:ascii="仿宋_GB2312" w:eastAsia="仿宋_GB2312" w:hint="eastAsia"/>
          <w:b/>
          <w:sz w:val="30"/>
          <w:szCs w:val="30"/>
        </w:rPr>
      </w:pPr>
      <w:r>
        <w:rPr>
          <w:rFonts w:ascii="仿宋_GB2312" w:eastAsia="仿宋_GB2312" w:hint="eastAsia"/>
          <w:b/>
          <w:sz w:val="30"/>
          <w:szCs w:val="30"/>
        </w:rPr>
        <w:t>九、关于国有资本经营预算支出表的说明</w:t>
      </w:r>
    </w:p>
    <w:p w:rsidR="00795483" w:rsidRDefault="00795483" w:rsidP="00795483">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2026年本部门预算中没有使用国有资本经营预算安排的支出。</w:t>
      </w:r>
    </w:p>
    <w:p w:rsidR="00795483" w:rsidRDefault="00795483" w:rsidP="00795483">
      <w:pPr>
        <w:spacing w:line="600" w:lineRule="exact"/>
        <w:rPr>
          <w:rFonts w:ascii="仿宋_GB2312" w:eastAsia="仿宋_GB2312" w:hint="eastAsia"/>
          <w:b/>
          <w:sz w:val="30"/>
          <w:szCs w:val="30"/>
        </w:rPr>
      </w:pPr>
      <w:r>
        <w:rPr>
          <w:rFonts w:ascii="仿宋_GB2312" w:eastAsia="仿宋_GB2312" w:hint="eastAsia"/>
          <w:b/>
          <w:sz w:val="30"/>
          <w:szCs w:val="30"/>
        </w:rPr>
        <w:t>十、其他重要事项的情况说明</w:t>
      </w:r>
    </w:p>
    <w:p w:rsidR="00795483" w:rsidRDefault="00795483" w:rsidP="00795483">
      <w:pPr>
        <w:spacing w:line="600" w:lineRule="exact"/>
        <w:ind w:leftChars="200" w:left="480"/>
        <w:rPr>
          <w:rFonts w:ascii="仿宋_GB2312" w:eastAsia="仿宋_GB2312" w:hint="eastAsia"/>
          <w:b/>
          <w:sz w:val="30"/>
          <w:szCs w:val="30"/>
        </w:rPr>
      </w:pPr>
      <w:r>
        <w:rPr>
          <w:rFonts w:ascii="仿宋_GB2312" w:eastAsia="仿宋_GB2312" w:hint="eastAsia"/>
          <w:b/>
          <w:sz w:val="30"/>
          <w:szCs w:val="30"/>
        </w:rPr>
        <w:t>（</w:t>
      </w:r>
      <w:r>
        <w:rPr>
          <w:rFonts w:ascii="仿宋_GB2312" w:eastAsia="仿宋_GB2312" w:hint="eastAsia"/>
          <w:sz w:val="30"/>
          <w:szCs w:val="30"/>
        </w:rPr>
        <w:t>一）机关运行经费</w:t>
      </w:r>
    </w:p>
    <w:p w:rsidR="00795483" w:rsidRDefault="00795483" w:rsidP="00795483">
      <w:pPr>
        <w:spacing w:line="600" w:lineRule="exact"/>
        <w:ind w:firstLineChars="200" w:firstLine="600"/>
        <w:jc w:val="both"/>
        <w:rPr>
          <w:rFonts w:ascii="仿宋_GB2312" w:eastAsia="仿宋_GB2312" w:hint="eastAsia"/>
          <w:sz w:val="30"/>
          <w:szCs w:val="30"/>
        </w:rPr>
      </w:pPr>
      <w:r>
        <w:rPr>
          <w:rFonts w:ascii="仿宋_GB2312" w:eastAsia="仿宋_GB2312" w:hint="eastAsia"/>
          <w:sz w:val="30"/>
          <w:szCs w:val="30"/>
        </w:rPr>
        <w:t>本部门2026年天津市滨海新区应急管理局等1家行政单位以及</w:t>
      </w:r>
      <w:r>
        <w:rPr>
          <w:rFonts w:ascii="仿宋_GB2312" w:eastAsia="仿宋_GB2312" w:hAnsi="Times New Roman" w:cs="Times New Roman" w:hint="eastAsia"/>
          <w:sz w:val="30"/>
          <w:szCs w:val="30"/>
        </w:rPr>
        <w:t>天津市滨海新区应急管理</w:t>
      </w:r>
      <w:r>
        <w:rPr>
          <w:rFonts w:ascii="仿宋_GB2312" w:eastAsia="仿宋_GB2312" w:hAnsi="Times New Roman" w:hint="eastAsia"/>
          <w:sz w:val="30"/>
          <w:szCs w:val="30"/>
        </w:rPr>
        <w:t>综合行政执法支队</w:t>
      </w:r>
      <w:r>
        <w:rPr>
          <w:rFonts w:ascii="仿宋_GB2312" w:eastAsia="仿宋_GB2312" w:hint="eastAsia"/>
          <w:sz w:val="30"/>
          <w:szCs w:val="30"/>
        </w:rPr>
        <w:t>1家参公管理事业单位的机关运行经费预算</w:t>
      </w:r>
      <w:r>
        <w:rPr>
          <w:rFonts w:ascii="仿宋_GB2312" w:eastAsia="仿宋_GB2312" w:hint="eastAsia"/>
          <w:sz w:val="30"/>
          <w:szCs w:val="30"/>
          <w:u w:val="single"/>
        </w:rPr>
        <w:t>911.45</w:t>
      </w:r>
      <w:r>
        <w:rPr>
          <w:rFonts w:ascii="仿宋_GB2312" w:eastAsia="仿宋_GB2312" w:hint="eastAsia"/>
          <w:sz w:val="30"/>
          <w:szCs w:val="30"/>
        </w:rPr>
        <w:t>万元，包括办公费</w:t>
      </w:r>
      <w:r>
        <w:rPr>
          <w:rFonts w:ascii="仿宋_GB2312" w:eastAsia="仿宋_GB2312" w:hint="eastAsia"/>
          <w:sz w:val="30"/>
          <w:szCs w:val="30"/>
          <w:u w:val="single"/>
        </w:rPr>
        <w:t>60</w:t>
      </w:r>
      <w:r>
        <w:rPr>
          <w:rFonts w:ascii="仿宋_GB2312" w:eastAsia="仿宋_GB2312" w:hint="eastAsia"/>
          <w:sz w:val="30"/>
          <w:szCs w:val="30"/>
        </w:rPr>
        <w:t>万元、印刷费</w:t>
      </w:r>
      <w:r>
        <w:rPr>
          <w:rFonts w:ascii="仿宋_GB2312" w:eastAsia="仿宋_GB2312" w:hint="eastAsia"/>
          <w:sz w:val="30"/>
          <w:szCs w:val="30"/>
          <w:u w:val="single"/>
        </w:rPr>
        <w:t>1.2</w:t>
      </w:r>
      <w:r>
        <w:rPr>
          <w:rFonts w:ascii="仿宋_GB2312" w:eastAsia="仿宋_GB2312" w:hint="eastAsia"/>
          <w:sz w:val="30"/>
          <w:szCs w:val="30"/>
        </w:rPr>
        <w:t>万元、手续费</w:t>
      </w:r>
      <w:r>
        <w:rPr>
          <w:rFonts w:ascii="仿宋_GB2312" w:eastAsia="仿宋_GB2312" w:hint="eastAsia"/>
          <w:sz w:val="30"/>
          <w:szCs w:val="30"/>
          <w:u w:val="single"/>
        </w:rPr>
        <w:t>0.3</w:t>
      </w:r>
      <w:r>
        <w:rPr>
          <w:rFonts w:ascii="仿宋_GB2312" w:eastAsia="仿宋_GB2312" w:hint="eastAsia"/>
          <w:sz w:val="30"/>
          <w:szCs w:val="30"/>
        </w:rPr>
        <w:t>万元、水费</w:t>
      </w:r>
      <w:r>
        <w:rPr>
          <w:rFonts w:ascii="仿宋_GB2312" w:eastAsia="仿宋_GB2312" w:hint="eastAsia"/>
          <w:sz w:val="30"/>
          <w:szCs w:val="30"/>
          <w:u w:val="single"/>
        </w:rPr>
        <w:t xml:space="preserve"> 1 </w:t>
      </w:r>
      <w:r>
        <w:rPr>
          <w:rFonts w:ascii="仿宋_GB2312" w:eastAsia="仿宋_GB2312" w:hint="eastAsia"/>
          <w:sz w:val="30"/>
          <w:szCs w:val="30"/>
        </w:rPr>
        <w:t>万元、电费</w:t>
      </w:r>
      <w:r>
        <w:rPr>
          <w:rFonts w:ascii="仿宋_GB2312" w:eastAsia="仿宋_GB2312" w:hint="eastAsia"/>
          <w:sz w:val="30"/>
          <w:szCs w:val="30"/>
          <w:u w:val="single"/>
        </w:rPr>
        <w:t>10</w:t>
      </w:r>
      <w:r>
        <w:rPr>
          <w:rFonts w:ascii="仿宋_GB2312" w:eastAsia="仿宋_GB2312" w:hint="eastAsia"/>
          <w:sz w:val="30"/>
          <w:szCs w:val="30"/>
        </w:rPr>
        <w:t>万元、邮电费</w:t>
      </w:r>
      <w:r>
        <w:rPr>
          <w:rFonts w:ascii="仿宋_GB2312" w:eastAsia="仿宋_GB2312" w:hint="eastAsia"/>
          <w:sz w:val="30"/>
          <w:szCs w:val="30"/>
          <w:u w:val="single"/>
        </w:rPr>
        <w:t>20</w:t>
      </w:r>
      <w:r>
        <w:rPr>
          <w:rFonts w:ascii="仿宋_GB2312" w:eastAsia="仿宋_GB2312" w:hint="eastAsia"/>
          <w:sz w:val="30"/>
          <w:szCs w:val="30"/>
        </w:rPr>
        <w:t>万元、取暖费</w:t>
      </w:r>
      <w:r>
        <w:rPr>
          <w:rFonts w:ascii="仿宋_GB2312" w:eastAsia="仿宋_GB2312" w:hint="eastAsia"/>
          <w:sz w:val="30"/>
          <w:szCs w:val="30"/>
          <w:u w:val="single"/>
        </w:rPr>
        <w:t xml:space="preserve"> 3 </w:t>
      </w:r>
      <w:r>
        <w:rPr>
          <w:rFonts w:ascii="仿宋_GB2312" w:eastAsia="仿宋_GB2312" w:hint="eastAsia"/>
          <w:sz w:val="30"/>
          <w:szCs w:val="30"/>
        </w:rPr>
        <w:t>万元、物业管理费</w:t>
      </w:r>
      <w:r>
        <w:rPr>
          <w:rFonts w:ascii="仿宋_GB2312" w:eastAsia="仿宋_GB2312" w:hint="eastAsia"/>
          <w:sz w:val="30"/>
          <w:szCs w:val="30"/>
          <w:u w:val="single"/>
        </w:rPr>
        <w:t xml:space="preserve"> 5 </w:t>
      </w:r>
      <w:r>
        <w:rPr>
          <w:rFonts w:ascii="仿宋_GB2312" w:eastAsia="仿宋_GB2312" w:hint="eastAsia"/>
          <w:sz w:val="30"/>
          <w:szCs w:val="30"/>
        </w:rPr>
        <w:t>万元、差旅费</w:t>
      </w:r>
      <w:r>
        <w:rPr>
          <w:rFonts w:ascii="仿宋_GB2312" w:eastAsia="仿宋_GB2312" w:hint="eastAsia"/>
          <w:sz w:val="30"/>
          <w:szCs w:val="30"/>
          <w:u w:val="single"/>
        </w:rPr>
        <w:t>55.43</w:t>
      </w:r>
      <w:r>
        <w:rPr>
          <w:rFonts w:ascii="仿宋_GB2312" w:eastAsia="仿宋_GB2312" w:hint="eastAsia"/>
          <w:sz w:val="30"/>
          <w:szCs w:val="30"/>
        </w:rPr>
        <w:t>万元、维修(护)费</w:t>
      </w:r>
      <w:r>
        <w:rPr>
          <w:rFonts w:ascii="仿宋_GB2312" w:eastAsia="仿宋_GB2312" w:hint="eastAsia"/>
          <w:sz w:val="30"/>
          <w:szCs w:val="30"/>
          <w:u w:val="single"/>
        </w:rPr>
        <w:t>14</w:t>
      </w:r>
      <w:r>
        <w:rPr>
          <w:rFonts w:ascii="仿宋_GB2312" w:eastAsia="仿宋_GB2312" w:hint="eastAsia"/>
          <w:sz w:val="30"/>
          <w:szCs w:val="30"/>
        </w:rPr>
        <w:t>万元、租赁费</w:t>
      </w:r>
      <w:r>
        <w:rPr>
          <w:rFonts w:ascii="仿宋_GB2312" w:eastAsia="仿宋_GB2312" w:hint="eastAsia"/>
          <w:sz w:val="30"/>
          <w:szCs w:val="30"/>
          <w:u w:val="single"/>
        </w:rPr>
        <w:t xml:space="preserve"> 2 </w:t>
      </w:r>
      <w:r>
        <w:rPr>
          <w:rFonts w:ascii="仿宋_GB2312" w:eastAsia="仿宋_GB2312" w:hint="eastAsia"/>
          <w:sz w:val="30"/>
          <w:szCs w:val="30"/>
        </w:rPr>
        <w:t>万元、会议费</w:t>
      </w:r>
      <w:r>
        <w:rPr>
          <w:rFonts w:ascii="仿宋_GB2312" w:eastAsia="仿宋_GB2312" w:hint="eastAsia"/>
          <w:sz w:val="30"/>
          <w:szCs w:val="30"/>
          <w:u w:val="single"/>
        </w:rPr>
        <w:t xml:space="preserve"> 6 </w:t>
      </w:r>
      <w:r>
        <w:rPr>
          <w:rFonts w:ascii="仿宋_GB2312" w:eastAsia="仿宋_GB2312" w:hint="eastAsia"/>
          <w:sz w:val="30"/>
          <w:szCs w:val="30"/>
        </w:rPr>
        <w:t>万元、培训费</w:t>
      </w:r>
      <w:r>
        <w:rPr>
          <w:rFonts w:ascii="仿宋_GB2312" w:eastAsia="仿宋_GB2312" w:hint="eastAsia"/>
          <w:sz w:val="30"/>
          <w:szCs w:val="30"/>
          <w:u w:val="single"/>
        </w:rPr>
        <w:t xml:space="preserve"> 22 </w:t>
      </w:r>
      <w:r>
        <w:rPr>
          <w:rFonts w:ascii="仿宋_GB2312" w:eastAsia="仿宋_GB2312" w:hint="eastAsia"/>
          <w:sz w:val="30"/>
          <w:szCs w:val="30"/>
        </w:rPr>
        <w:t>万元、公务接待费</w:t>
      </w:r>
      <w:r>
        <w:rPr>
          <w:rFonts w:ascii="仿宋_GB2312" w:eastAsia="仿宋_GB2312" w:hint="eastAsia"/>
          <w:sz w:val="30"/>
          <w:szCs w:val="30"/>
          <w:u w:val="single"/>
        </w:rPr>
        <w:t xml:space="preserve"> 2.34 </w:t>
      </w:r>
      <w:r>
        <w:rPr>
          <w:rFonts w:ascii="仿宋_GB2312" w:eastAsia="仿宋_GB2312" w:hint="eastAsia"/>
          <w:sz w:val="30"/>
          <w:szCs w:val="30"/>
        </w:rPr>
        <w:t>万元、专用材料费</w:t>
      </w:r>
      <w:r>
        <w:rPr>
          <w:rFonts w:ascii="仿宋_GB2312" w:eastAsia="仿宋_GB2312" w:hint="eastAsia"/>
          <w:sz w:val="30"/>
          <w:szCs w:val="30"/>
          <w:u w:val="single"/>
        </w:rPr>
        <w:t>56</w:t>
      </w:r>
      <w:r>
        <w:rPr>
          <w:rFonts w:ascii="仿宋_GB2312" w:eastAsia="仿宋_GB2312" w:hint="eastAsia"/>
          <w:sz w:val="30"/>
          <w:szCs w:val="30"/>
        </w:rPr>
        <w:t>万元、劳务费</w:t>
      </w:r>
      <w:r>
        <w:rPr>
          <w:rFonts w:ascii="仿宋_GB2312" w:eastAsia="仿宋_GB2312" w:hint="eastAsia"/>
          <w:sz w:val="30"/>
          <w:szCs w:val="30"/>
          <w:u w:val="single"/>
        </w:rPr>
        <w:t xml:space="preserve"> 7 </w:t>
      </w:r>
      <w:r>
        <w:rPr>
          <w:rFonts w:ascii="仿宋_GB2312" w:eastAsia="仿宋_GB2312" w:hint="eastAsia"/>
          <w:sz w:val="30"/>
          <w:szCs w:val="30"/>
        </w:rPr>
        <w:t>万元、委托业务费</w:t>
      </w:r>
      <w:r>
        <w:rPr>
          <w:rFonts w:ascii="仿宋_GB2312" w:eastAsia="仿宋_GB2312" w:hint="eastAsia"/>
          <w:sz w:val="30"/>
          <w:szCs w:val="30"/>
          <w:u w:val="single"/>
        </w:rPr>
        <w:t xml:space="preserve"> 6 </w:t>
      </w:r>
      <w:r>
        <w:rPr>
          <w:rFonts w:ascii="仿宋_GB2312" w:eastAsia="仿宋_GB2312" w:hint="eastAsia"/>
          <w:sz w:val="30"/>
          <w:szCs w:val="30"/>
        </w:rPr>
        <w:t>万元、工会经费</w:t>
      </w:r>
      <w:r>
        <w:rPr>
          <w:rFonts w:ascii="仿宋_GB2312" w:eastAsia="仿宋_GB2312" w:hint="eastAsia"/>
          <w:sz w:val="30"/>
          <w:szCs w:val="30"/>
          <w:u w:val="single"/>
        </w:rPr>
        <w:t>97.12</w:t>
      </w:r>
      <w:r>
        <w:rPr>
          <w:rFonts w:ascii="仿宋_GB2312" w:eastAsia="仿宋_GB2312" w:hint="eastAsia"/>
          <w:sz w:val="30"/>
          <w:szCs w:val="30"/>
        </w:rPr>
        <w:t>万元、公务用车运行维护费</w:t>
      </w:r>
      <w:r>
        <w:rPr>
          <w:rFonts w:ascii="仿宋_GB2312" w:eastAsia="仿宋_GB2312" w:hint="eastAsia"/>
          <w:sz w:val="30"/>
          <w:szCs w:val="30"/>
          <w:u w:val="single"/>
        </w:rPr>
        <w:t>15</w:t>
      </w:r>
      <w:r>
        <w:rPr>
          <w:rFonts w:ascii="仿宋_GB2312" w:eastAsia="仿宋_GB2312" w:hint="eastAsia"/>
          <w:sz w:val="30"/>
          <w:szCs w:val="30"/>
        </w:rPr>
        <w:t>万元、其他交通费用</w:t>
      </w:r>
      <w:r>
        <w:rPr>
          <w:rFonts w:ascii="仿宋_GB2312" w:eastAsia="仿宋_GB2312" w:hint="eastAsia"/>
          <w:sz w:val="30"/>
          <w:szCs w:val="30"/>
          <w:u w:val="single"/>
        </w:rPr>
        <w:t>273.19</w:t>
      </w:r>
      <w:r>
        <w:rPr>
          <w:rFonts w:ascii="仿宋_GB2312" w:eastAsia="仿宋_GB2312" w:hint="eastAsia"/>
          <w:sz w:val="30"/>
          <w:szCs w:val="30"/>
        </w:rPr>
        <w:t>万元、其他商品和服务支出</w:t>
      </w:r>
      <w:r>
        <w:rPr>
          <w:rFonts w:ascii="仿宋_GB2312" w:eastAsia="仿宋_GB2312" w:hint="eastAsia"/>
          <w:sz w:val="30"/>
          <w:szCs w:val="30"/>
          <w:u w:val="single"/>
        </w:rPr>
        <w:t>229.07</w:t>
      </w:r>
      <w:r>
        <w:rPr>
          <w:rFonts w:ascii="仿宋_GB2312" w:eastAsia="仿宋_GB2312" w:hint="eastAsia"/>
          <w:sz w:val="30"/>
          <w:szCs w:val="30"/>
        </w:rPr>
        <w:t>万元、办公设备购置</w:t>
      </w:r>
      <w:r>
        <w:rPr>
          <w:rFonts w:ascii="仿宋_GB2312" w:eastAsia="仿宋_GB2312" w:hint="eastAsia"/>
          <w:sz w:val="30"/>
          <w:szCs w:val="30"/>
          <w:u w:val="single"/>
        </w:rPr>
        <w:t>20.9</w:t>
      </w:r>
      <w:r>
        <w:rPr>
          <w:rFonts w:ascii="仿宋_GB2312" w:eastAsia="仿宋_GB2312" w:hint="eastAsia"/>
          <w:sz w:val="30"/>
          <w:szCs w:val="30"/>
        </w:rPr>
        <w:t>万元、专用设备购置</w:t>
      </w:r>
      <w:r>
        <w:rPr>
          <w:rFonts w:ascii="仿宋_GB2312" w:eastAsia="仿宋_GB2312" w:hint="eastAsia"/>
          <w:sz w:val="30"/>
          <w:szCs w:val="30"/>
          <w:u w:val="single"/>
        </w:rPr>
        <w:t>4.9</w:t>
      </w:r>
      <w:r>
        <w:rPr>
          <w:rFonts w:ascii="仿宋_GB2312" w:eastAsia="仿宋_GB2312" w:hint="eastAsia"/>
          <w:sz w:val="30"/>
          <w:szCs w:val="30"/>
        </w:rPr>
        <w:t>万元。</w:t>
      </w:r>
    </w:p>
    <w:p w:rsidR="00795483" w:rsidRDefault="00795483" w:rsidP="00795483">
      <w:pPr>
        <w:spacing w:line="600" w:lineRule="exact"/>
        <w:ind w:leftChars="200" w:left="480"/>
        <w:rPr>
          <w:rFonts w:ascii="仿宋_GB2312" w:eastAsia="仿宋_GB2312" w:hint="eastAsia"/>
          <w:b/>
          <w:sz w:val="30"/>
          <w:szCs w:val="30"/>
        </w:rPr>
      </w:pPr>
      <w:r>
        <w:rPr>
          <w:rFonts w:ascii="仿宋_GB2312" w:eastAsia="仿宋_GB2312" w:hint="eastAsia"/>
          <w:b/>
          <w:sz w:val="30"/>
          <w:szCs w:val="30"/>
        </w:rPr>
        <w:t>（二）政府采购情况</w:t>
      </w:r>
    </w:p>
    <w:p w:rsidR="00795483" w:rsidRDefault="00795483" w:rsidP="00795483">
      <w:pPr>
        <w:spacing w:line="580" w:lineRule="exact"/>
        <w:ind w:firstLineChars="200" w:firstLine="600"/>
        <w:rPr>
          <w:rFonts w:ascii="仿宋_GB2312" w:eastAsia="仿宋_GB2312" w:hint="eastAsia"/>
          <w:sz w:val="30"/>
          <w:szCs w:val="30"/>
        </w:rPr>
      </w:pPr>
      <w:r>
        <w:rPr>
          <w:rFonts w:ascii="仿宋_GB2312" w:eastAsia="仿宋_GB2312" w:hint="eastAsia"/>
          <w:sz w:val="30"/>
          <w:szCs w:val="30"/>
        </w:rPr>
        <w:t>本部门2026年安排政府采购预算</w:t>
      </w:r>
      <w:r>
        <w:rPr>
          <w:rFonts w:ascii="仿宋_GB2312" w:eastAsia="仿宋_GB2312" w:hint="eastAsia"/>
          <w:sz w:val="30"/>
          <w:szCs w:val="30"/>
          <w:u w:val="single"/>
        </w:rPr>
        <w:t>9152.94</w:t>
      </w:r>
      <w:r>
        <w:rPr>
          <w:rFonts w:ascii="仿宋_GB2312" w:eastAsia="仿宋_GB2312" w:hint="eastAsia"/>
          <w:sz w:val="30"/>
          <w:szCs w:val="30"/>
        </w:rPr>
        <w:t>万元，其中：政府采购货物支出</w:t>
      </w:r>
      <w:r>
        <w:rPr>
          <w:rFonts w:ascii="仿宋_GB2312" w:eastAsia="仿宋_GB2312" w:hint="eastAsia"/>
          <w:sz w:val="30"/>
          <w:szCs w:val="30"/>
          <w:u w:val="single"/>
        </w:rPr>
        <w:t>5693.74</w:t>
      </w:r>
      <w:r>
        <w:rPr>
          <w:rFonts w:ascii="仿宋_GB2312" w:eastAsia="仿宋_GB2312" w:hint="eastAsia"/>
          <w:sz w:val="30"/>
          <w:szCs w:val="30"/>
        </w:rPr>
        <w:t>万元、政府采购工程支出</w:t>
      </w:r>
      <w:r>
        <w:rPr>
          <w:rFonts w:ascii="仿宋_GB2312" w:eastAsia="仿宋_GB2312" w:hint="eastAsia"/>
          <w:sz w:val="30"/>
          <w:szCs w:val="30"/>
          <w:u w:val="single"/>
        </w:rPr>
        <w:t>1000</w:t>
      </w:r>
      <w:r>
        <w:rPr>
          <w:rFonts w:ascii="仿宋_GB2312" w:eastAsia="仿宋_GB2312" w:hint="eastAsia"/>
          <w:sz w:val="30"/>
          <w:szCs w:val="30"/>
        </w:rPr>
        <w:t>万元、</w:t>
      </w:r>
      <w:r>
        <w:rPr>
          <w:rFonts w:ascii="仿宋_GB2312" w:eastAsia="仿宋_GB2312" w:hint="eastAsia"/>
          <w:sz w:val="30"/>
          <w:szCs w:val="30"/>
        </w:rPr>
        <w:lastRenderedPageBreak/>
        <w:t>政府采购服务支出</w:t>
      </w:r>
      <w:r>
        <w:rPr>
          <w:rFonts w:ascii="仿宋_GB2312" w:eastAsia="仿宋_GB2312" w:hint="eastAsia"/>
          <w:sz w:val="30"/>
          <w:szCs w:val="30"/>
          <w:u w:val="single"/>
        </w:rPr>
        <w:t>2459.2</w:t>
      </w:r>
      <w:r>
        <w:rPr>
          <w:rFonts w:ascii="仿宋_GB2312" w:eastAsia="仿宋_GB2312" w:hint="eastAsia"/>
          <w:sz w:val="30"/>
          <w:szCs w:val="30"/>
        </w:rPr>
        <w:t>万元。主要项目是：2026年预算公用经费项目</w:t>
      </w:r>
      <w:r>
        <w:rPr>
          <w:rFonts w:ascii="仿宋_GB2312" w:eastAsia="仿宋_GB2312" w:hint="eastAsia"/>
          <w:sz w:val="30"/>
          <w:szCs w:val="30"/>
          <w:u w:val="single"/>
        </w:rPr>
        <w:t>109.44</w:t>
      </w:r>
      <w:r>
        <w:rPr>
          <w:rFonts w:ascii="仿宋_GB2312" w:eastAsia="仿宋_GB2312" w:hint="eastAsia"/>
          <w:sz w:val="30"/>
          <w:szCs w:val="30"/>
        </w:rPr>
        <w:t>万元、2026年*滨海新区安全生产专项资金*</w:t>
      </w:r>
      <w:r>
        <w:rPr>
          <w:rFonts w:ascii="仿宋_GB2312" w:eastAsia="仿宋_GB2312" w:hint="eastAsia"/>
          <w:sz w:val="30"/>
          <w:szCs w:val="30"/>
          <w:u w:val="single"/>
        </w:rPr>
        <w:t>900</w:t>
      </w:r>
      <w:r>
        <w:rPr>
          <w:rFonts w:ascii="仿宋_GB2312" w:eastAsia="仿宋_GB2312" w:hint="eastAsia"/>
          <w:sz w:val="30"/>
          <w:szCs w:val="30"/>
        </w:rPr>
        <w:t>万元、2026年滨海新区安全生产专项资金项目</w:t>
      </w:r>
      <w:r>
        <w:rPr>
          <w:rFonts w:ascii="仿宋_GB2312" w:eastAsia="仿宋_GB2312" w:hint="eastAsia"/>
          <w:sz w:val="30"/>
          <w:szCs w:val="30"/>
          <w:u w:val="single"/>
        </w:rPr>
        <w:t>95</w:t>
      </w:r>
      <w:r>
        <w:rPr>
          <w:rFonts w:ascii="仿宋_GB2312" w:eastAsia="仿宋_GB2312" w:hint="eastAsia"/>
          <w:sz w:val="30"/>
          <w:szCs w:val="30"/>
        </w:rPr>
        <w:t>万元、2026年天津市滨海新区政府专职消防队食材配送服务项目</w:t>
      </w:r>
      <w:r>
        <w:rPr>
          <w:rFonts w:ascii="仿宋_GB2312" w:eastAsia="仿宋_GB2312" w:hint="eastAsia"/>
          <w:sz w:val="30"/>
          <w:szCs w:val="30"/>
          <w:u w:val="single"/>
        </w:rPr>
        <w:t>38</w:t>
      </w:r>
      <w:r>
        <w:rPr>
          <w:rFonts w:ascii="仿宋_GB2312" w:eastAsia="仿宋_GB2312" w:hint="eastAsia"/>
          <w:sz w:val="30"/>
          <w:szCs w:val="30"/>
        </w:rPr>
        <w:t>万元、2026年应急局天津港消防队消防业务费</w:t>
      </w:r>
      <w:r>
        <w:rPr>
          <w:rFonts w:ascii="仿宋_GB2312" w:eastAsia="仿宋_GB2312" w:hint="eastAsia"/>
          <w:sz w:val="30"/>
          <w:szCs w:val="30"/>
          <w:u w:val="single"/>
        </w:rPr>
        <w:t>110.5</w:t>
      </w:r>
      <w:r>
        <w:rPr>
          <w:rFonts w:ascii="仿宋_GB2312" w:eastAsia="仿宋_GB2312" w:hint="eastAsia"/>
          <w:sz w:val="30"/>
          <w:szCs w:val="30"/>
        </w:rPr>
        <w:t>万元、滨海新区应急管理能力提升项目</w:t>
      </w:r>
      <w:r>
        <w:rPr>
          <w:rFonts w:ascii="仿宋_GB2312" w:eastAsia="仿宋_GB2312" w:hint="eastAsia"/>
          <w:sz w:val="30"/>
          <w:szCs w:val="30"/>
          <w:u w:val="single"/>
        </w:rPr>
        <w:t>3400</w:t>
      </w:r>
      <w:r>
        <w:rPr>
          <w:rFonts w:ascii="仿宋_GB2312" w:eastAsia="仿宋_GB2312" w:hint="eastAsia"/>
          <w:sz w:val="30"/>
          <w:szCs w:val="30"/>
        </w:rPr>
        <w:t>万元、轻纺大道特勤站升级改造项目</w:t>
      </w:r>
      <w:r>
        <w:rPr>
          <w:rFonts w:ascii="仿宋_GB2312" w:eastAsia="仿宋_GB2312" w:hint="eastAsia"/>
          <w:sz w:val="30"/>
          <w:szCs w:val="30"/>
          <w:u w:val="single"/>
        </w:rPr>
        <w:t>1400</w:t>
      </w:r>
      <w:r>
        <w:rPr>
          <w:rFonts w:ascii="仿宋_GB2312" w:eastAsia="仿宋_GB2312" w:hint="eastAsia"/>
          <w:sz w:val="30"/>
          <w:szCs w:val="30"/>
        </w:rPr>
        <w:t>万元、2消防灭火救援配备装备项目</w:t>
      </w:r>
      <w:r>
        <w:rPr>
          <w:rFonts w:ascii="仿宋_GB2312" w:eastAsia="仿宋_GB2312" w:hint="eastAsia"/>
          <w:sz w:val="30"/>
          <w:szCs w:val="30"/>
          <w:u w:val="single"/>
        </w:rPr>
        <w:t>3100</w:t>
      </w:r>
      <w:r>
        <w:rPr>
          <w:rFonts w:ascii="仿宋_GB2312" w:eastAsia="仿宋_GB2312" w:hint="eastAsia"/>
          <w:sz w:val="30"/>
          <w:szCs w:val="30"/>
        </w:rPr>
        <w:t>万元。</w:t>
      </w:r>
    </w:p>
    <w:p w:rsidR="00795483" w:rsidRDefault="00795483" w:rsidP="00795483">
      <w:pPr>
        <w:spacing w:line="600" w:lineRule="exact"/>
        <w:ind w:leftChars="200" w:left="480"/>
        <w:rPr>
          <w:rFonts w:ascii="仿宋_GB2312" w:eastAsia="仿宋_GB2312" w:hint="eastAsia"/>
          <w:b/>
          <w:sz w:val="30"/>
          <w:szCs w:val="30"/>
        </w:rPr>
      </w:pPr>
      <w:r>
        <w:rPr>
          <w:rFonts w:ascii="仿宋_GB2312" w:eastAsia="仿宋_GB2312" w:hint="eastAsia"/>
          <w:b/>
          <w:sz w:val="30"/>
          <w:szCs w:val="30"/>
        </w:rPr>
        <w:t>（三）国有资产占用情况</w:t>
      </w:r>
    </w:p>
    <w:p w:rsidR="00795483" w:rsidRDefault="00795483" w:rsidP="00795483">
      <w:pPr>
        <w:spacing w:line="580" w:lineRule="exact"/>
        <w:ind w:firstLineChars="200" w:firstLine="600"/>
        <w:jc w:val="both"/>
        <w:rPr>
          <w:rFonts w:ascii="仿宋_GB2312" w:eastAsia="仿宋_GB2312" w:hint="eastAsia"/>
          <w:color w:val="004080"/>
          <w:sz w:val="27"/>
          <w:szCs w:val="27"/>
        </w:rPr>
      </w:pPr>
      <w:r>
        <w:rPr>
          <w:rFonts w:ascii="仿宋_GB2312" w:eastAsia="仿宋_GB2312" w:hint="eastAsia"/>
          <w:color w:val="000000"/>
          <w:sz w:val="30"/>
          <w:szCs w:val="30"/>
        </w:rPr>
        <w:t>截至2025年7月底，本部门各单位共有车辆</w:t>
      </w:r>
      <w:r>
        <w:rPr>
          <w:rFonts w:ascii="仿宋_GB2312" w:eastAsia="仿宋_GB2312" w:hint="eastAsia"/>
          <w:sz w:val="30"/>
          <w:szCs w:val="30"/>
          <w:u w:val="single"/>
        </w:rPr>
        <w:t>34</w:t>
      </w:r>
      <w:r>
        <w:rPr>
          <w:rFonts w:ascii="仿宋_GB2312" w:eastAsia="仿宋_GB2312" w:hint="eastAsia"/>
          <w:color w:val="000000"/>
          <w:sz w:val="30"/>
          <w:szCs w:val="30"/>
        </w:rPr>
        <w:t>辆，其中：副部（省）级及以上领导用车</w:t>
      </w:r>
      <w:r>
        <w:rPr>
          <w:rFonts w:ascii="仿宋_GB2312" w:eastAsia="仿宋_GB2312" w:hint="eastAsia"/>
          <w:sz w:val="30"/>
          <w:szCs w:val="30"/>
          <w:u w:val="single"/>
        </w:rPr>
        <w:t xml:space="preserve"> 0 </w:t>
      </w:r>
      <w:r>
        <w:rPr>
          <w:rFonts w:ascii="仿宋_GB2312" w:eastAsia="仿宋_GB2312" w:hint="eastAsia"/>
          <w:color w:val="000000"/>
          <w:sz w:val="30"/>
          <w:szCs w:val="30"/>
        </w:rPr>
        <w:t>辆、主要负责人干部用车</w:t>
      </w:r>
      <w:r>
        <w:rPr>
          <w:rFonts w:ascii="仿宋_GB2312" w:eastAsia="仿宋_GB2312" w:hint="eastAsia"/>
          <w:sz w:val="30"/>
          <w:szCs w:val="30"/>
          <w:u w:val="single"/>
        </w:rPr>
        <w:t xml:space="preserve"> 0 </w:t>
      </w:r>
      <w:r>
        <w:rPr>
          <w:rFonts w:ascii="仿宋_GB2312" w:eastAsia="仿宋_GB2312" w:hint="eastAsia"/>
          <w:color w:val="000000"/>
          <w:sz w:val="30"/>
          <w:szCs w:val="30"/>
        </w:rPr>
        <w:t>辆、机要通信用车</w:t>
      </w:r>
      <w:r>
        <w:rPr>
          <w:rFonts w:ascii="仿宋_GB2312" w:eastAsia="仿宋_GB2312" w:hint="eastAsia"/>
          <w:sz w:val="30"/>
          <w:szCs w:val="30"/>
          <w:u w:val="single"/>
        </w:rPr>
        <w:t xml:space="preserve"> 0 </w:t>
      </w:r>
      <w:r>
        <w:rPr>
          <w:rFonts w:ascii="仿宋_GB2312" w:eastAsia="仿宋_GB2312" w:hint="eastAsia"/>
          <w:color w:val="000000"/>
          <w:sz w:val="30"/>
          <w:szCs w:val="30"/>
        </w:rPr>
        <w:t>辆、应急保障用车</w:t>
      </w:r>
      <w:r>
        <w:rPr>
          <w:rFonts w:ascii="仿宋_GB2312" w:eastAsia="仿宋_GB2312" w:hint="eastAsia"/>
          <w:sz w:val="30"/>
          <w:szCs w:val="30"/>
          <w:u w:val="single"/>
        </w:rPr>
        <w:t xml:space="preserve"> 0 </w:t>
      </w:r>
      <w:r>
        <w:rPr>
          <w:rFonts w:ascii="仿宋_GB2312" w:eastAsia="仿宋_GB2312" w:hint="eastAsia"/>
          <w:color w:val="000000"/>
          <w:sz w:val="30"/>
          <w:szCs w:val="30"/>
        </w:rPr>
        <w:t>辆、执法执勤用车</w:t>
      </w:r>
      <w:r>
        <w:rPr>
          <w:rFonts w:ascii="仿宋_GB2312" w:eastAsia="仿宋_GB2312" w:hint="eastAsia"/>
          <w:color w:val="000000"/>
          <w:sz w:val="30"/>
          <w:szCs w:val="30"/>
          <w:u w:val="single"/>
        </w:rPr>
        <w:t xml:space="preserve"> </w:t>
      </w:r>
      <w:r>
        <w:rPr>
          <w:rFonts w:ascii="仿宋_GB2312" w:eastAsia="仿宋_GB2312" w:hint="eastAsia"/>
          <w:sz w:val="30"/>
          <w:szCs w:val="30"/>
          <w:u w:val="single"/>
        </w:rPr>
        <w:t xml:space="preserve">3 </w:t>
      </w:r>
      <w:r>
        <w:rPr>
          <w:rFonts w:ascii="仿宋_GB2312" w:eastAsia="仿宋_GB2312" w:hint="eastAsia"/>
          <w:color w:val="000000"/>
          <w:sz w:val="30"/>
          <w:szCs w:val="30"/>
        </w:rPr>
        <w:t>辆、特种专业技术用车</w:t>
      </w:r>
      <w:r>
        <w:rPr>
          <w:rFonts w:ascii="仿宋_GB2312" w:eastAsia="仿宋_GB2312" w:hint="eastAsia"/>
          <w:sz w:val="30"/>
          <w:szCs w:val="30"/>
          <w:u w:val="single"/>
        </w:rPr>
        <w:t>18</w:t>
      </w:r>
      <w:r>
        <w:rPr>
          <w:rFonts w:ascii="仿宋_GB2312" w:eastAsia="仿宋_GB2312" w:hint="eastAsia"/>
          <w:color w:val="000000"/>
          <w:sz w:val="30"/>
          <w:szCs w:val="30"/>
        </w:rPr>
        <w:t>辆、离退休干部服务用车</w:t>
      </w:r>
      <w:r>
        <w:rPr>
          <w:rFonts w:ascii="仿宋_GB2312" w:eastAsia="仿宋_GB2312" w:hint="eastAsia"/>
          <w:sz w:val="30"/>
          <w:szCs w:val="30"/>
          <w:u w:val="single"/>
        </w:rPr>
        <w:t xml:space="preserve"> 0 </w:t>
      </w:r>
      <w:r>
        <w:rPr>
          <w:rFonts w:ascii="仿宋_GB2312" w:eastAsia="仿宋_GB2312" w:hint="eastAsia"/>
          <w:color w:val="000000"/>
          <w:sz w:val="30"/>
          <w:szCs w:val="30"/>
        </w:rPr>
        <w:t>辆、其他用车</w:t>
      </w:r>
      <w:r>
        <w:rPr>
          <w:rFonts w:ascii="仿宋_GB2312" w:eastAsia="仿宋_GB2312" w:hint="eastAsia"/>
          <w:color w:val="000000"/>
          <w:sz w:val="30"/>
          <w:szCs w:val="30"/>
          <w:u w:val="single"/>
        </w:rPr>
        <w:t>13</w:t>
      </w:r>
      <w:r>
        <w:rPr>
          <w:rFonts w:ascii="仿宋_GB2312" w:eastAsia="仿宋_GB2312" w:hint="eastAsia"/>
          <w:color w:val="000000"/>
          <w:sz w:val="30"/>
          <w:szCs w:val="30"/>
        </w:rPr>
        <w:t>辆，其他用车主要包括</w:t>
      </w:r>
      <w:r>
        <w:rPr>
          <w:rFonts w:ascii="仿宋_GB2312" w:eastAsia="仿宋_GB2312" w:hint="eastAsia"/>
          <w:sz w:val="30"/>
          <w:szCs w:val="30"/>
          <w:u w:val="single"/>
        </w:rPr>
        <w:t>森林消防车、森林火灾扑救特类车辆（灭火车）、泡沫消防车、水罐消防车和多功能轻型应急救援车</w:t>
      </w:r>
      <w:r>
        <w:rPr>
          <w:rFonts w:ascii="仿宋_GB2312" w:eastAsia="仿宋_GB2312" w:hint="eastAsia"/>
          <w:color w:val="000000"/>
          <w:sz w:val="30"/>
          <w:szCs w:val="30"/>
        </w:rPr>
        <w:t>。单价（账面原值）100万以上的设备</w:t>
      </w:r>
      <w:r>
        <w:rPr>
          <w:rFonts w:ascii="仿宋_GB2312" w:eastAsia="仿宋_GB2312" w:hint="eastAsia"/>
          <w:sz w:val="30"/>
          <w:szCs w:val="30"/>
          <w:u w:val="single"/>
        </w:rPr>
        <w:t>20</w:t>
      </w:r>
      <w:r>
        <w:rPr>
          <w:rFonts w:ascii="仿宋_GB2312" w:eastAsia="仿宋_GB2312" w:hint="eastAsia"/>
          <w:color w:val="000000"/>
          <w:sz w:val="30"/>
          <w:szCs w:val="30"/>
        </w:rPr>
        <w:t>台（套）。</w:t>
      </w:r>
      <w:r>
        <w:rPr>
          <w:rFonts w:ascii="仿宋_GB2312" w:eastAsia="仿宋_GB2312" w:hint="eastAsia"/>
          <w:color w:val="004080"/>
          <w:sz w:val="27"/>
          <w:szCs w:val="27"/>
        </w:rPr>
        <w:t xml:space="preserve"> </w:t>
      </w:r>
    </w:p>
    <w:p w:rsidR="00795483" w:rsidRDefault="00795483" w:rsidP="00795483">
      <w:pPr>
        <w:spacing w:line="600" w:lineRule="exact"/>
        <w:ind w:leftChars="200" w:left="480"/>
        <w:rPr>
          <w:rFonts w:ascii="仿宋_GB2312" w:eastAsia="仿宋_GB2312" w:hint="eastAsia"/>
          <w:b/>
          <w:sz w:val="30"/>
          <w:szCs w:val="30"/>
        </w:rPr>
      </w:pPr>
      <w:r>
        <w:rPr>
          <w:rFonts w:ascii="仿宋_GB2312" w:eastAsia="仿宋_GB2312" w:hint="eastAsia"/>
          <w:b/>
          <w:sz w:val="30"/>
          <w:szCs w:val="30"/>
        </w:rPr>
        <w:t>（四）预算绩效情况说明</w:t>
      </w:r>
    </w:p>
    <w:p w:rsidR="00795483" w:rsidRDefault="00795483" w:rsidP="00795483">
      <w:pPr>
        <w:spacing w:line="580" w:lineRule="exact"/>
        <w:ind w:leftChars="63" w:left="151" w:firstLineChars="150" w:firstLine="450"/>
        <w:jc w:val="both"/>
        <w:rPr>
          <w:rFonts w:ascii="仿宋_GB2312" w:eastAsia="仿宋_GB2312" w:hint="eastAsia"/>
          <w:color w:val="000000"/>
          <w:sz w:val="30"/>
          <w:szCs w:val="30"/>
        </w:rPr>
      </w:pPr>
      <w:r>
        <w:rPr>
          <w:rFonts w:ascii="仿宋_GB2312" w:eastAsia="仿宋_GB2312" w:hint="eastAsia"/>
          <w:color w:val="000000"/>
          <w:sz w:val="30"/>
          <w:szCs w:val="30"/>
        </w:rPr>
        <w:t>本部门2026年实行绩效目标管理的项目</w:t>
      </w:r>
      <w:r>
        <w:rPr>
          <w:rFonts w:ascii="仿宋_GB2312" w:eastAsia="仿宋_GB2312" w:hint="eastAsia"/>
          <w:sz w:val="30"/>
          <w:szCs w:val="30"/>
          <w:u w:val="single"/>
        </w:rPr>
        <w:t>13</w:t>
      </w:r>
      <w:r>
        <w:rPr>
          <w:rFonts w:ascii="仿宋_GB2312" w:eastAsia="仿宋_GB2312" w:hint="eastAsia"/>
          <w:color w:val="000000"/>
          <w:sz w:val="30"/>
          <w:szCs w:val="30"/>
        </w:rPr>
        <w:t>个，涉及预算金额</w:t>
      </w:r>
      <w:r>
        <w:rPr>
          <w:rFonts w:ascii="仿宋_GB2312" w:eastAsia="仿宋_GB2312" w:hint="eastAsia"/>
          <w:sz w:val="30"/>
          <w:szCs w:val="30"/>
          <w:u w:val="single"/>
        </w:rPr>
        <w:t>9766.94</w:t>
      </w:r>
      <w:r>
        <w:rPr>
          <w:rFonts w:ascii="仿宋_GB2312" w:eastAsia="仿宋_GB2312" w:hint="eastAsia"/>
          <w:sz w:val="30"/>
          <w:szCs w:val="30"/>
        </w:rPr>
        <w:t>万</w:t>
      </w:r>
      <w:r>
        <w:rPr>
          <w:rFonts w:ascii="仿宋_GB2312" w:eastAsia="仿宋_GB2312" w:hint="eastAsia"/>
          <w:color w:val="000000"/>
          <w:sz w:val="30"/>
          <w:szCs w:val="30"/>
        </w:rPr>
        <w:t>元。</w:t>
      </w:r>
    </w:p>
    <w:p w:rsidR="00795483" w:rsidRDefault="00795483" w:rsidP="00795483">
      <w:pPr>
        <w:spacing w:line="580" w:lineRule="exact"/>
        <w:ind w:firstLineChars="200" w:firstLine="600"/>
        <w:jc w:val="both"/>
        <w:rPr>
          <w:rFonts w:ascii="仿宋_GB2312" w:eastAsia="仿宋_GB2312" w:hint="eastAsia"/>
          <w:color w:val="FF0000"/>
          <w:sz w:val="30"/>
          <w:szCs w:val="30"/>
        </w:rPr>
      </w:pPr>
      <w:r>
        <w:rPr>
          <w:rFonts w:ascii="仿宋_GB2312" w:eastAsia="仿宋_GB2312" w:hint="eastAsia"/>
          <w:color w:val="FF0000"/>
          <w:sz w:val="30"/>
          <w:szCs w:val="30"/>
        </w:rPr>
        <w:t xml:space="preserve"> </w:t>
      </w:r>
    </w:p>
    <w:p w:rsidR="00795483" w:rsidRDefault="00795483" w:rsidP="00795483">
      <w:pPr>
        <w:spacing w:line="580" w:lineRule="exact"/>
        <w:ind w:firstLineChars="200" w:firstLine="600"/>
        <w:jc w:val="both"/>
        <w:rPr>
          <w:rFonts w:ascii="仿宋_GB2312" w:eastAsia="仿宋_GB2312" w:hint="eastAsia"/>
          <w:sz w:val="30"/>
          <w:szCs w:val="30"/>
        </w:rPr>
      </w:pPr>
      <w:r>
        <w:rPr>
          <w:rFonts w:ascii="仿宋_GB2312" w:eastAsia="仿宋_GB2312" w:hint="eastAsia"/>
          <w:sz w:val="30"/>
          <w:szCs w:val="30"/>
        </w:rPr>
        <w:t xml:space="preserve"> </w:t>
      </w:r>
    </w:p>
    <w:p w:rsidR="00795483" w:rsidRDefault="00795483">
      <w:pPr>
        <w:widowControl/>
        <w:adjustRightInd/>
        <w:spacing w:line="240" w:lineRule="auto"/>
        <w:textAlignment w:val="auto"/>
        <w:rPr>
          <w:rFonts w:ascii="方正小标宋简体" w:eastAsia="方正小标宋简体" w:hAnsi="Times New Roman" w:cs="Times New Roman"/>
          <w:bCs/>
          <w:kern w:val="44"/>
          <w:sz w:val="48"/>
          <w:szCs w:val="48"/>
        </w:rPr>
      </w:pPr>
      <w:r>
        <w:rPr>
          <w:rFonts w:ascii="方正小标宋简体" w:eastAsia="方正小标宋简体"/>
          <w:b/>
          <w:sz w:val="48"/>
          <w:szCs w:val="48"/>
        </w:rPr>
        <w:br w:type="page"/>
      </w:r>
    </w:p>
    <w:p w:rsidR="00795483" w:rsidRDefault="00795483" w:rsidP="00795483">
      <w:pPr>
        <w:pStyle w:val="1"/>
        <w:keepLines w:val="0"/>
        <w:spacing w:line="600" w:lineRule="exact"/>
        <w:jc w:val="center"/>
        <w:rPr>
          <w:rFonts w:ascii="方正小标宋简体" w:eastAsia="方正小标宋简体" w:hint="eastAsia"/>
          <w:b w:val="0"/>
          <w:sz w:val="48"/>
          <w:szCs w:val="48"/>
        </w:rPr>
      </w:pPr>
      <w:r>
        <w:rPr>
          <w:rFonts w:ascii="方正小标宋简体" w:eastAsia="方正小标宋简体" w:hint="eastAsia"/>
          <w:b w:val="0"/>
          <w:sz w:val="48"/>
          <w:szCs w:val="48"/>
        </w:rPr>
        <w:lastRenderedPageBreak/>
        <w:t>第三部分  名词解释</w:t>
      </w:r>
    </w:p>
    <w:p w:rsidR="00795483" w:rsidRDefault="00795483" w:rsidP="00795483">
      <w:pPr>
        <w:spacing w:line="580" w:lineRule="exact"/>
        <w:ind w:firstLineChars="200" w:firstLine="602"/>
        <w:rPr>
          <w:rFonts w:ascii="仿宋_GB2312" w:eastAsia="仿宋_GB2312" w:hint="eastAsia"/>
          <w:sz w:val="30"/>
          <w:szCs w:val="30"/>
        </w:rPr>
      </w:pPr>
      <w:r>
        <w:rPr>
          <w:rFonts w:eastAsia="楷体_GB2312"/>
          <w:b/>
          <w:sz w:val="30"/>
          <w:szCs w:val="30"/>
        </w:rPr>
        <w:t>1.</w:t>
      </w:r>
      <w:r>
        <w:rPr>
          <w:rFonts w:ascii="楷体_GB2312" w:eastAsia="楷体_GB2312" w:hint="eastAsia"/>
          <w:b/>
          <w:sz w:val="30"/>
          <w:szCs w:val="30"/>
        </w:rPr>
        <w:t>部门预算。</w:t>
      </w:r>
      <w:r>
        <w:rPr>
          <w:rFonts w:ascii="仿宋_GB2312" w:eastAsia="仿宋_GB2312" w:hint="eastAsia"/>
          <w:sz w:val="30"/>
          <w:szCs w:val="30"/>
        </w:rPr>
        <w:t>是指主管预算部门依据相关法律、法规和政策规定及其行使职能需要，组织所属预算单位编制并逐级上报、审核、汇总，经财政部门审核后按程序依法批准的部门综合收支计划。</w:t>
      </w:r>
    </w:p>
    <w:p w:rsidR="00795483" w:rsidRDefault="00795483" w:rsidP="00795483">
      <w:pPr>
        <w:spacing w:line="580" w:lineRule="exact"/>
        <w:ind w:firstLineChars="200" w:firstLine="602"/>
        <w:rPr>
          <w:rFonts w:ascii="仿宋_GB2312" w:eastAsia="仿宋_GB2312" w:hint="eastAsia"/>
          <w:sz w:val="30"/>
          <w:szCs w:val="30"/>
        </w:rPr>
      </w:pPr>
      <w:r>
        <w:rPr>
          <w:rFonts w:eastAsia="楷体_GB2312" w:hint="eastAsia"/>
          <w:b/>
          <w:sz w:val="30"/>
          <w:szCs w:val="30"/>
        </w:rPr>
        <w:t>2.</w:t>
      </w:r>
      <w:r>
        <w:rPr>
          <w:rFonts w:eastAsia="楷体_GB2312"/>
          <w:b/>
          <w:sz w:val="30"/>
          <w:szCs w:val="30"/>
        </w:rPr>
        <w:t xml:space="preserve"> </w:t>
      </w:r>
      <w:r>
        <w:rPr>
          <w:rFonts w:ascii="楷体_GB2312" w:eastAsia="楷体_GB2312"/>
          <w:b/>
          <w:sz w:val="30"/>
          <w:szCs w:val="30"/>
        </w:rPr>
        <w:t>机关运行经费</w:t>
      </w:r>
      <w:r>
        <w:rPr>
          <w:rFonts w:ascii="楷体_GB2312" w:eastAsia="楷体_GB2312" w:hint="eastAsia"/>
          <w:b/>
          <w:sz w:val="30"/>
          <w:szCs w:val="30"/>
        </w:rPr>
        <w:t>。</w:t>
      </w:r>
      <w:r>
        <w:rPr>
          <w:rFonts w:ascii="仿宋_GB2312" w:eastAsia="仿宋_GB2312"/>
          <w:sz w:val="30"/>
          <w:szCs w:val="30"/>
        </w:rPr>
        <w:t>是指各部门的公用经费，包括办公及印刷费、邮电费、差旅费、会议费、福利费、日常维修费、专用材料及一般设备购置费、办公用房水电费、办公用房取暖费、办公用房物业管理费、公务用车运行维护费以及其他费用</w:t>
      </w:r>
      <w:r>
        <w:rPr>
          <w:rFonts w:ascii="仿宋_GB2312" w:eastAsia="仿宋_GB2312" w:hint="eastAsia"/>
          <w:sz w:val="30"/>
          <w:szCs w:val="30"/>
        </w:rPr>
        <w:t>。</w:t>
      </w:r>
    </w:p>
    <w:p w:rsidR="00795483" w:rsidRDefault="00795483" w:rsidP="00795483">
      <w:pPr>
        <w:spacing w:line="580" w:lineRule="exact"/>
        <w:ind w:firstLineChars="200" w:firstLine="600"/>
        <w:rPr>
          <w:rFonts w:ascii="楷体_GB2312" w:eastAsia="楷体_GB2312" w:hint="eastAsia"/>
          <w:sz w:val="30"/>
          <w:szCs w:val="30"/>
        </w:rPr>
      </w:pPr>
      <w:r>
        <w:rPr>
          <w:rFonts w:ascii="楷体_GB2312" w:eastAsia="楷体_GB2312" w:hint="eastAsia"/>
          <w:sz w:val="30"/>
          <w:szCs w:val="30"/>
        </w:rPr>
        <w:t xml:space="preserve"> </w:t>
      </w:r>
    </w:p>
    <w:p w:rsidR="00795483" w:rsidRDefault="00795483" w:rsidP="00795483">
      <w:pPr>
        <w:spacing w:line="580" w:lineRule="exact"/>
        <w:ind w:firstLineChars="200" w:firstLine="600"/>
        <w:rPr>
          <w:rFonts w:ascii="楷体_GB2312" w:eastAsia="楷体_GB2312" w:hint="eastAsia"/>
          <w:sz w:val="30"/>
          <w:szCs w:val="30"/>
        </w:rPr>
      </w:pPr>
      <w:r>
        <w:rPr>
          <w:rFonts w:ascii="楷体_GB2312" w:eastAsia="楷体_GB2312" w:hint="eastAsia"/>
          <w:sz w:val="30"/>
          <w:szCs w:val="30"/>
        </w:rPr>
        <w:t xml:space="preserve"> </w:t>
      </w:r>
    </w:p>
    <w:p w:rsidR="00795483" w:rsidRDefault="00795483" w:rsidP="00795483">
      <w:pPr>
        <w:spacing w:line="580" w:lineRule="exact"/>
        <w:ind w:firstLineChars="200" w:firstLine="600"/>
        <w:rPr>
          <w:rFonts w:ascii="楷体_GB2312" w:eastAsia="楷体_GB2312" w:hint="eastAsia"/>
          <w:sz w:val="30"/>
          <w:szCs w:val="30"/>
        </w:rPr>
      </w:pPr>
      <w:r>
        <w:rPr>
          <w:rFonts w:ascii="楷体_GB2312" w:eastAsia="楷体_GB2312" w:hint="eastAsia"/>
          <w:sz w:val="30"/>
          <w:szCs w:val="30"/>
        </w:rPr>
        <w:t xml:space="preserve"> </w:t>
      </w:r>
    </w:p>
    <w:p w:rsidR="00795483" w:rsidRDefault="00795483" w:rsidP="00795483">
      <w:pPr>
        <w:spacing w:line="580" w:lineRule="exact"/>
        <w:ind w:firstLineChars="200" w:firstLine="600"/>
        <w:rPr>
          <w:rFonts w:ascii="楷体_GB2312" w:eastAsia="楷体_GB2312" w:hint="eastAsia"/>
          <w:sz w:val="30"/>
          <w:szCs w:val="30"/>
        </w:rPr>
      </w:pPr>
      <w:r>
        <w:rPr>
          <w:rFonts w:ascii="楷体_GB2312" w:eastAsia="楷体_GB2312" w:hint="eastAsia"/>
          <w:sz w:val="30"/>
          <w:szCs w:val="30"/>
        </w:rPr>
        <w:t xml:space="preserve"> </w:t>
      </w:r>
    </w:p>
    <w:p w:rsidR="00795483" w:rsidRDefault="00795483" w:rsidP="00795483">
      <w:pPr>
        <w:spacing w:line="580" w:lineRule="exact"/>
        <w:ind w:firstLineChars="200" w:firstLine="600"/>
        <w:rPr>
          <w:rFonts w:ascii="楷体_GB2312" w:eastAsia="楷体_GB2312" w:hint="eastAsia"/>
          <w:sz w:val="30"/>
          <w:szCs w:val="30"/>
        </w:rPr>
      </w:pPr>
      <w:r>
        <w:rPr>
          <w:rFonts w:ascii="楷体_GB2312" w:eastAsia="楷体_GB2312" w:hint="eastAsia"/>
          <w:sz w:val="30"/>
          <w:szCs w:val="30"/>
        </w:rPr>
        <w:t xml:space="preserve"> </w:t>
      </w:r>
    </w:p>
    <w:p w:rsidR="00795483" w:rsidRDefault="00795483" w:rsidP="00795483">
      <w:pPr>
        <w:spacing w:line="580" w:lineRule="exact"/>
        <w:ind w:firstLineChars="200" w:firstLine="600"/>
        <w:rPr>
          <w:rFonts w:ascii="楷体_GB2312" w:eastAsia="楷体_GB2312" w:hint="eastAsia"/>
          <w:sz w:val="30"/>
          <w:szCs w:val="30"/>
        </w:rPr>
      </w:pPr>
      <w:r>
        <w:rPr>
          <w:rFonts w:ascii="楷体_GB2312" w:eastAsia="楷体_GB2312" w:hint="eastAsia"/>
          <w:sz w:val="30"/>
          <w:szCs w:val="30"/>
        </w:rPr>
        <w:t xml:space="preserve"> </w:t>
      </w:r>
    </w:p>
    <w:p w:rsidR="00795483" w:rsidRDefault="00795483" w:rsidP="00795483">
      <w:pPr>
        <w:spacing w:line="580" w:lineRule="exact"/>
        <w:ind w:firstLineChars="200" w:firstLine="600"/>
        <w:rPr>
          <w:rFonts w:ascii="楷体_GB2312" w:eastAsia="楷体_GB2312" w:hint="eastAsia"/>
          <w:sz w:val="30"/>
          <w:szCs w:val="30"/>
        </w:rPr>
      </w:pPr>
      <w:r>
        <w:rPr>
          <w:rFonts w:ascii="楷体_GB2312" w:eastAsia="楷体_GB2312" w:hint="eastAsia"/>
          <w:sz w:val="30"/>
          <w:szCs w:val="30"/>
        </w:rPr>
        <w:t xml:space="preserve"> </w:t>
      </w:r>
    </w:p>
    <w:p w:rsidR="00795483" w:rsidRDefault="00795483" w:rsidP="00795483">
      <w:pPr>
        <w:spacing w:line="580" w:lineRule="exact"/>
        <w:ind w:firstLineChars="200" w:firstLine="600"/>
        <w:rPr>
          <w:rFonts w:eastAsia="楷体_GB2312" w:hint="eastAsia"/>
          <w:sz w:val="30"/>
          <w:szCs w:val="30"/>
        </w:rPr>
      </w:pPr>
      <w:r>
        <w:rPr>
          <w:rFonts w:eastAsia="楷体_GB2312"/>
          <w:sz w:val="30"/>
          <w:szCs w:val="30"/>
        </w:rPr>
        <w:t xml:space="preserve"> </w:t>
      </w:r>
    </w:p>
    <w:p w:rsidR="00795483" w:rsidRDefault="00795483" w:rsidP="00795483">
      <w:pPr>
        <w:pStyle w:val="1"/>
        <w:keepLines w:val="0"/>
        <w:spacing w:line="600" w:lineRule="exact"/>
        <w:jc w:val="center"/>
        <w:rPr>
          <w:rFonts w:ascii="方正小标宋简体" w:eastAsia="方正小标宋简体"/>
          <w:b w:val="0"/>
          <w:sz w:val="48"/>
          <w:szCs w:val="48"/>
        </w:rPr>
      </w:pPr>
      <w:r>
        <w:rPr>
          <w:rFonts w:ascii="方正小标宋简体" w:eastAsia="方正小标宋简体" w:hint="eastAsia"/>
          <w:b w:val="0"/>
          <w:sz w:val="48"/>
          <w:szCs w:val="48"/>
        </w:rPr>
        <w:t xml:space="preserve"> </w:t>
      </w:r>
    </w:p>
    <w:p w:rsidR="00795483" w:rsidRDefault="00795483" w:rsidP="00795483">
      <w:pPr>
        <w:pStyle w:val="1"/>
        <w:keepLines w:val="0"/>
        <w:spacing w:line="600" w:lineRule="exact"/>
        <w:jc w:val="center"/>
        <w:rPr>
          <w:rFonts w:ascii="方正小标宋简体" w:eastAsia="方正小标宋简体" w:hint="eastAsia"/>
          <w:b w:val="0"/>
          <w:sz w:val="48"/>
          <w:szCs w:val="48"/>
        </w:rPr>
      </w:pPr>
      <w:r>
        <w:rPr>
          <w:rFonts w:ascii="方正小标宋简体" w:eastAsia="方正小标宋简体" w:hint="eastAsia"/>
          <w:b w:val="0"/>
          <w:sz w:val="48"/>
          <w:szCs w:val="48"/>
        </w:rPr>
        <w:t xml:space="preserve"> </w:t>
      </w:r>
    </w:p>
    <w:p w:rsidR="00795483" w:rsidRDefault="00795483" w:rsidP="00795483">
      <w:pPr>
        <w:pStyle w:val="1"/>
        <w:keepLines w:val="0"/>
        <w:spacing w:line="600" w:lineRule="exact"/>
        <w:jc w:val="center"/>
        <w:rPr>
          <w:rFonts w:ascii="方正小标宋简体" w:eastAsia="方正小标宋简体" w:hint="eastAsia"/>
          <w:b w:val="0"/>
          <w:sz w:val="48"/>
          <w:szCs w:val="48"/>
        </w:rPr>
      </w:pPr>
      <w:r>
        <w:rPr>
          <w:rFonts w:ascii="方正小标宋简体" w:eastAsia="方正小标宋简体" w:hint="eastAsia"/>
          <w:b w:val="0"/>
          <w:sz w:val="48"/>
          <w:szCs w:val="48"/>
        </w:rPr>
        <w:br w:type="page"/>
      </w:r>
      <w:r>
        <w:rPr>
          <w:rFonts w:ascii="方正小标宋简体" w:eastAsia="方正小标宋简体" w:hint="eastAsia"/>
          <w:b w:val="0"/>
          <w:sz w:val="48"/>
          <w:szCs w:val="48"/>
        </w:rPr>
        <w:lastRenderedPageBreak/>
        <w:t>第四部分  2026年部门预算表</w:t>
      </w:r>
    </w:p>
    <w:p w:rsidR="00795483" w:rsidRDefault="00795483" w:rsidP="00795483">
      <w:pPr>
        <w:spacing w:line="600" w:lineRule="exact"/>
        <w:ind w:firstLineChars="198" w:firstLine="594"/>
        <w:rPr>
          <w:rFonts w:eastAsia="仿宋_GB2312" w:hint="eastAsia"/>
          <w:sz w:val="30"/>
          <w:szCs w:val="30"/>
        </w:rPr>
      </w:pPr>
      <w:r>
        <w:rPr>
          <w:rFonts w:ascii="仿宋_GB2312" w:eastAsia="仿宋_GB2312" w:hint="eastAsia"/>
          <w:sz w:val="30"/>
          <w:szCs w:val="30"/>
        </w:rPr>
        <w:t>一、</w:t>
      </w:r>
      <w:r>
        <w:rPr>
          <w:rFonts w:eastAsia="仿宋_GB2312"/>
          <w:sz w:val="30"/>
          <w:szCs w:val="30"/>
        </w:rPr>
        <w:t>2026</w:t>
      </w:r>
      <w:r>
        <w:rPr>
          <w:rFonts w:ascii="仿宋_GB2312" w:eastAsia="仿宋_GB2312"/>
          <w:sz w:val="30"/>
          <w:szCs w:val="30"/>
        </w:rPr>
        <w:t>年收支总表</w:t>
      </w:r>
    </w:p>
    <w:p w:rsidR="00795483" w:rsidRDefault="00795483" w:rsidP="00795483">
      <w:pPr>
        <w:spacing w:line="600" w:lineRule="exact"/>
        <w:ind w:firstLineChars="200" w:firstLine="600"/>
        <w:rPr>
          <w:rFonts w:eastAsia="仿宋_GB2312"/>
          <w:sz w:val="30"/>
          <w:szCs w:val="30"/>
        </w:rPr>
      </w:pPr>
      <w:r>
        <w:rPr>
          <w:rFonts w:ascii="仿宋_GB2312" w:eastAsia="仿宋_GB2312" w:hint="eastAsia"/>
          <w:sz w:val="30"/>
          <w:szCs w:val="30"/>
        </w:rPr>
        <w:t>二、</w:t>
      </w:r>
      <w:r>
        <w:rPr>
          <w:rFonts w:eastAsia="仿宋_GB2312"/>
          <w:sz w:val="30"/>
          <w:szCs w:val="30"/>
        </w:rPr>
        <w:t>2026</w:t>
      </w:r>
      <w:r>
        <w:rPr>
          <w:rFonts w:ascii="仿宋_GB2312" w:eastAsia="仿宋_GB2312"/>
          <w:sz w:val="30"/>
          <w:szCs w:val="30"/>
        </w:rPr>
        <w:t>年收入总表</w:t>
      </w:r>
    </w:p>
    <w:p w:rsidR="00795483" w:rsidRDefault="00795483" w:rsidP="00795483">
      <w:pPr>
        <w:spacing w:line="600" w:lineRule="exact"/>
        <w:ind w:firstLineChars="200" w:firstLine="600"/>
        <w:rPr>
          <w:rFonts w:eastAsia="仿宋_GB2312"/>
          <w:sz w:val="30"/>
          <w:szCs w:val="30"/>
        </w:rPr>
      </w:pPr>
      <w:r>
        <w:rPr>
          <w:rFonts w:ascii="仿宋_GB2312" w:eastAsia="仿宋_GB2312" w:hint="eastAsia"/>
          <w:sz w:val="30"/>
          <w:szCs w:val="30"/>
        </w:rPr>
        <w:t>三、</w:t>
      </w:r>
      <w:r>
        <w:rPr>
          <w:rFonts w:eastAsia="仿宋_GB2312"/>
          <w:sz w:val="30"/>
          <w:szCs w:val="30"/>
        </w:rPr>
        <w:t>2026</w:t>
      </w:r>
      <w:r>
        <w:rPr>
          <w:rFonts w:ascii="仿宋_GB2312" w:eastAsia="仿宋_GB2312"/>
          <w:sz w:val="30"/>
          <w:szCs w:val="30"/>
        </w:rPr>
        <w:t>年支出总表</w:t>
      </w:r>
    </w:p>
    <w:p w:rsidR="00795483" w:rsidRDefault="00795483" w:rsidP="00795483">
      <w:pPr>
        <w:spacing w:line="600" w:lineRule="exact"/>
        <w:ind w:firstLineChars="200" w:firstLine="600"/>
        <w:rPr>
          <w:rFonts w:eastAsia="仿宋_GB2312"/>
          <w:sz w:val="30"/>
          <w:szCs w:val="30"/>
        </w:rPr>
      </w:pPr>
      <w:r>
        <w:rPr>
          <w:rFonts w:ascii="仿宋_GB2312" w:eastAsia="仿宋_GB2312" w:hint="eastAsia"/>
          <w:sz w:val="30"/>
          <w:szCs w:val="30"/>
        </w:rPr>
        <w:t>四、</w:t>
      </w:r>
      <w:r>
        <w:rPr>
          <w:rFonts w:eastAsia="仿宋_GB2312"/>
          <w:sz w:val="30"/>
          <w:szCs w:val="30"/>
        </w:rPr>
        <w:t>2026</w:t>
      </w:r>
      <w:r>
        <w:rPr>
          <w:rFonts w:ascii="仿宋_GB2312" w:eastAsia="仿宋_GB2312"/>
          <w:sz w:val="30"/>
          <w:szCs w:val="30"/>
        </w:rPr>
        <w:t>年财政拨款收支总表</w:t>
      </w:r>
    </w:p>
    <w:p w:rsidR="00795483" w:rsidRDefault="00795483" w:rsidP="00795483">
      <w:pPr>
        <w:spacing w:line="600" w:lineRule="exact"/>
        <w:ind w:firstLineChars="200" w:firstLine="600"/>
        <w:rPr>
          <w:rFonts w:eastAsia="仿宋_GB2312"/>
          <w:sz w:val="30"/>
          <w:szCs w:val="30"/>
        </w:rPr>
      </w:pPr>
      <w:r>
        <w:rPr>
          <w:rFonts w:ascii="仿宋_GB2312" w:eastAsia="仿宋_GB2312" w:hint="eastAsia"/>
          <w:sz w:val="30"/>
          <w:szCs w:val="30"/>
        </w:rPr>
        <w:t>五、</w:t>
      </w:r>
      <w:r>
        <w:rPr>
          <w:rFonts w:eastAsia="仿宋_GB2312"/>
          <w:sz w:val="30"/>
          <w:szCs w:val="30"/>
        </w:rPr>
        <w:t>2026</w:t>
      </w:r>
      <w:r>
        <w:rPr>
          <w:rFonts w:ascii="仿宋_GB2312" w:eastAsia="仿宋_GB2312"/>
          <w:sz w:val="30"/>
          <w:szCs w:val="30"/>
        </w:rPr>
        <w:t>年一般公共预算支出表</w:t>
      </w:r>
    </w:p>
    <w:p w:rsidR="00795483" w:rsidRDefault="00795483" w:rsidP="00795483">
      <w:pPr>
        <w:spacing w:line="600" w:lineRule="exact"/>
        <w:ind w:firstLineChars="200" w:firstLine="600"/>
        <w:rPr>
          <w:rFonts w:eastAsia="仿宋_GB2312"/>
          <w:sz w:val="30"/>
          <w:szCs w:val="30"/>
        </w:rPr>
      </w:pPr>
      <w:r>
        <w:rPr>
          <w:rFonts w:ascii="仿宋_GB2312" w:eastAsia="仿宋_GB2312" w:hint="eastAsia"/>
          <w:sz w:val="30"/>
          <w:szCs w:val="30"/>
        </w:rPr>
        <w:t>六、</w:t>
      </w:r>
      <w:r>
        <w:rPr>
          <w:rFonts w:eastAsia="仿宋_GB2312"/>
          <w:sz w:val="30"/>
          <w:szCs w:val="30"/>
        </w:rPr>
        <w:t>2026</w:t>
      </w:r>
      <w:r>
        <w:rPr>
          <w:rFonts w:ascii="仿宋_GB2312" w:eastAsia="仿宋_GB2312"/>
          <w:sz w:val="30"/>
          <w:szCs w:val="30"/>
        </w:rPr>
        <w:t>年一般公共预算基本支出表</w:t>
      </w:r>
    </w:p>
    <w:p w:rsidR="00795483" w:rsidRDefault="00795483" w:rsidP="00795483">
      <w:pPr>
        <w:spacing w:line="600" w:lineRule="exact"/>
        <w:ind w:firstLineChars="200" w:firstLine="600"/>
        <w:rPr>
          <w:rFonts w:eastAsia="仿宋_GB2312"/>
          <w:sz w:val="30"/>
          <w:szCs w:val="30"/>
        </w:rPr>
      </w:pPr>
      <w:r>
        <w:rPr>
          <w:rFonts w:ascii="仿宋_GB2312" w:eastAsia="仿宋_GB2312" w:hint="eastAsia"/>
          <w:sz w:val="30"/>
          <w:szCs w:val="30"/>
        </w:rPr>
        <w:t>七、</w:t>
      </w:r>
      <w:r>
        <w:rPr>
          <w:rFonts w:eastAsia="仿宋_GB2312"/>
          <w:sz w:val="30"/>
          <w:szCs w:val="30"/>
        </w:rPr>
        <w:t>2026</w:t>
      </w:r>
      <w:r>
        <w:rPr>
          <w:rFonts w:ascii="仿宋_GB2312" w:eastAsia="仿宋_GB2312" w:hint="eastAsia"/>
          <w:sz w:val="30"/>
          <w:szCs w:val="30"/>
        </w:rPr>
        <w:t>年一般公共预算“三公”经费支出表</w:t>
      </w:r>
    </w:p>
    <w:p w:rsidR="00795483" w:rsidRDefault="00795483" w:rsidP="00795483">
      <w:pPr>
        <w:spacing w:line="600" w:lineRule="exact"/>
        <w:ind w:firstLineChars="200" w:firstLine="600"/>
        <w:rPr>
          <w:rFonts w:eastAsia="仿宋_GB2312"/>
          <w:sz w:val="30"/>
          <w:szCs w:val="30"/>
        </w:rPr>
      </w:pPr>
      <w:r>
        <w:rPr>
          <w:rFonts w:ascii="仿宋_GB2312" w:eastAsia="仿宋_GB2312" w:hint="eastAsia"/>
          <w:sz w:val="30"/>
          <w:szCs w:val="30"/>
        </w:rPr>
        <w:t>八、</w:t>
      </w:r>
      <w:r>
        <w:rPr>
          <w:rFonts w:eastAsia="仿宋_GB2312"/>
          <w:sz w:val="30"/>
          <w:szCs w:val="30"/>
        </w:rPr>
        <w:t>2026</w:t>
      </w:r>
      <w:r>
        <w:rPr>
          <w:rFonts w:ascii="仿宋_GB2312" w:eastAsia="仿宋_GB2312"/>
          <w:sz w:val="30"/>
          <w:szCs w:val="30"/>
        </w:rPr>
        <w:t>年政府性基金预算支出表</w:t>
      </w:r>
    </w:p>
    <w:p w:rsidR="00795483" w:rsidRDefault="00795483" w:rsidP="00795483">
      <w:pPr>
        <w:spacing w:line="600" w:lineRule="exact"/>
        <w:ind w:firstLineChars="200" w:firstLine="600"/>
        <w:rPr>
          <w:rFonts w:eastAsia="仿宋_GB2312"/>
          <w:sz w:val="30"/>
          <w:szCs w:val="30"/>
        </w:rPr>
      </w:pPr>
      <w:r>
        <w:rPr>
          <w:rFonts w:ascii="仿宋_GB2312" w:eastAsia="仿宋_GB2312" w:hint="eastAsia"/>
          <w:sz w:val="30"/>
          <w:szCs w:val="30"/>
        </w:rPr>
        <w:t>九、</w:t>
      </w:r>
      <w:r>
        <w:rPr>
          <w:rFonts w:eastAsia="仿宋_GB2312"/>
          <w:sz w:val="30"/>
          <w:szCs w:val="30"/>
        </w:rPr>
        <w:t>2026</w:t>
      </w:r>
      <w:r>
        <w:rPr>
          <w:rFonts w:ascii="仿宋_GB2312" w:eastAsia="仿宋_GB2312" w:hint="eastAsia"/>
          <w:sz w:val="30"/>
          <w:szCs w:val="30"/>
        </w:rPr>
        <w:t>年国有资本经营预算支出表</w:t>
      </w:r>
    </w:p>
    <w:p w:rsidR="00795483" w:rsidRDefault="00795483" w:rsidP="00795483">
      <w:pPr>
        <w:spacing w:line="600" w:lineRule="exact"/>
        <w:ind w:firstLineChars="200" w:firstLine="600"/>
        <w:rPr>
          <w:rFonts w:eastAsia="仿宋_GB2312"/>
          <w:sz w:val="30"/>
          <w:szCs w:val="30"/>
        </w:rPr>
      </w:pPr>
      <w:r>
        <w:rPr>
          <w:rFonts w:ascii="仿宋_GB2312" w:eastAsia="仿宋_GB2312" w:hint="eastAsia"/>
          <w:sz w:val="30"/>
          <w:szCs w:val="30"/>
        </w:rPr>
        <w:t>十、</w:t>
      </w:r>
      <w:r>
        <w:rPr>
          <w:rFonts w:eastAsia="仿宋_GB2312"/>
          <w:sz w:val="30"/>
          <w:szCs w:val="30"/>
        </w:rPr>
        <w:t>2026</w:t>
      </w:r>
      <w:r>
        <w:rPr>
          <w:rFonts w:ascii="仿宋_GB2312" w:eastAsia="仿宋_GB2312"/>
          <w:sz w:val="30"/>
          <w:szCs w:val="30"/>
        </w:rPr>
        <w:t>年项目支出表</w:t>
      </w:r>
    </w:p>
    <w:p w:rsidR="00795483" w:rsidRDefault="00795483" w:rsidP="00795483">
      <w:pPr>
        <w:spacing w:line="600" w:lineRule="exact"/>
        <w:ind w:firstLineChars="200" w:firstLine="600"/>
        <w:rPr>
          <w:rFonts w:eastAsia="仿宋_GB2312"/>
          <w:sz w:val="30"/>
          <w:szCs w:val="30"/>
        </w:rPr>
      </w:pPr>
      <w:r>
        <w:rPr>
          <w:rFonts w:ascii="仿宋_GB2312" w:eastAsia="仿宋_GB2312" w:hint="eastAsia"/>
          <w:sz w:val="30"/>
          <w:szCs w:val="30"/>
        </w:rPr>
        <w:t>十一、</w:t>
      </w:r>
      <w:r>
        <w:rPr>
          <w:rFonts w:eastAsia="仿宋_GB2312"/>
          <w:sz w:val="30"/>
          <w:szCs w:val="30"/>
        </w:rPr>
        <w:t>2026</w:t>
      </w:r>
      <w:r>
        <w:rPr>
          <w:rFonts w:ascii="仿宋_GB2312" w:eastAsia="仿宋_GB2312"/>
          <w:sz w:val="30"/>
          <w:szCs w:val="30"/>
        </w:rPr>
        <w:t>年政府采购预算表</w:t>
      </w:r>
    </w:p>
    <w:p w:rsidR="00795483" w:rsidRDefault="00795483" w:rsidP="00795483">
      <w:pPr>
        <w:spacing w:line="560" w:lineRule="exact"/>
        <w:ind w:leftChars="200" w:left="480" w:firstLineChars="49" w:firstLine="147"/>
        <w:rPr>
          <w:rFonts w:ascii="仿宋_GB2312" w:eastAsia="仿宋_GB2312"/>
          <w:sz w:val="30"/>
          <w:szCs w:val="30"/>
        </w:rPr>
      </w:pPr>
      <w:r>
        <w:rPr>
          <w:rFonts w:ascii="仿宋_GB2312" w:eastAsia="仿宋_GB2312" w:hint="eastAsia"/>
          <w:sz w:val="30"/>
          <w:szCs w:val="30"/>
        </w:rPr>
        <w:t>十二、关于空表的说明</w:t>
      </w:r>
      <w:r>
        <w:rPr>
          <w:rFonts w:ascii="仿宋_GB2312" w:eastAsia="仿宋_GB2312" w:hint="eastAsia"/>
          <w:sz w:val="30"/>
          <w:szCs w:val="30"/>
        </w:rPr>
        <w:tab/>
      </w:r>
    </w:p>
    <w:p w:rsidR="00795483" w:rsidRDefault="00795483" w:rsidP="00795483">
      <w:pPr>
        <w:spacing w:line="560" w:lineRule="exact"/>
        <w:ind w:firstLineChars="200" w:firstLine="600"/>
        <w:rPr>
          <w:rFonts w:eastAsia="仿宋_GB2312" w:hint="eastAsia"/>
          <w:sz w:val="30"/>
          <w:szCs w:val="30"/>
        </w:rPr>
      </w:pPr>
      <w:r>
        <w:rPr>
          <w:rFonts w:eastAsia="仿宋_GB2312" w:hint="eastAsia"/>
          <w:sz w:val="30"/>
          <w:szCs w:val="30"/>
        </w:rPr>
        <w:t>1.</w:t>
      </w:r>
      <w:r>
        <w:rPr>
          <w:rFonts w:ascii="仿宋_GB2312" w:eastAsia="仿宋_GB2312" w:hint="eastAsia"/>
          <w:sz w:val="30"/>
          <w:szCs w:val="30"/>
        </w:rPr>
        <w:t>本部门</w:t>
      </w:r>
      <w:r>
        <w:rPr>
          <w:rFonts w:eastAsia="仿宋_GB2312"/>
          <w:sz w:val="30"/>
          <w:szCs w:val="30"/>
        </w:rPr>
        <w:t>2026</w:t>
      </w:r>
      <w:r>
        <w:rPr>
          <w:rFonts w:ascii="仿宋_GB2312" w:eastAsia="仿宋_GB2312"/>
          <w:sz w:val="30"/>
          <w:szCs w:val="30"/>
        </w:rPr>
        <w:t>年</w:t>
      </w:r>
      <w:r>
        <w:rPr>
          <w:rFonts w:ascii="仿宋_GB2312" w:eastAsia="仿宋_GB2312" w:hint="eastAsia"/>
          <w:sz w:val="30"/>
          <w:szCs w:val="30"/>
        </w:rPr>
        <w:t>政府性基金预算支出表为空表。</w:t>
      </w:r>
    </w:p>
    <w:p w:rsidR="00795483" w:rsidRDefault="00795483" w:rsidP="00795483">
      <w:pPr>
        <w:spacing w:line="560" w:lineRule="exact"/>
        <w:ind w:firstLineChars="200" w:firstLine="600"/>
        <w:rPr>
          <w:rFonts w:eastAsia="仿宋_GB2312"/>
          <w:sz w:val="30"/>
          <w:szCs w:val="30"/>
        </w:rPr>
      </w:pPr>
      <w:r>
        <w:rPr>
          <w:rFonts w:eastAsia="仿宋_GB2312" w:hint="eastAsia"/>
          <w:sz w:val="30"/>
          <w:szCs w:val="30"/>
        </w:rPr>
        <w:t>2.</w:t>
      </w:r>
      <w:r>
        <w:rPr>
          <w:rFonts w:ascii="仿宋_GB2312" w:eastAsia="仿宋_GB2312" w:hint="eastAsia"/>
          <w:sz w:val="30"/>
          <w:szCs w:val="30"/>
        </w:rPr>
        <w:t>本部门</w:t>
      </w:r>
      <w:r>
        <w:rPr>
          <w:rFonts w:eastAsia="仿宋_GB2312"/>
          <w:sz w:val="30"/>
          <w:szCs w:val="30"/>
        </w:rPr>
        <w:t>2026</w:t>
      </w:r>
      <w:r>
        <w:rPr>
          <w:rFonts w:ascii="仿宋_GB2312" w:eastAsia="仿宋_GB2312"/>
          <w:sz w:val="30"/>
          <w:szCs w:val="30"/>
        </w:rPr>
        <w:t>年</w:t>
      </w:r>
      <w:r>
        <w:rPr>
          <w:rFonts w:ascii="仿宋_GB2312" w:eastAsia="仿宋_GB2312" w:hint="eastAsia"/>
          <w:sz w:val="30"/>
          <w:szCs w:val="30"/>
        </w:rPr>
        <w:t>国有资本经营预算支出表为空表。</w:t>
      </w:r>
    </w:p>
    <w:p w:rsidR="00795483" w:rsidRDefault="00795483" w:rsidP="00795483">
      <w:pPr>
        <w:spacing w:line="580" w:lineRule="exact"/>
        <w:ind w:firstLineChars="200" w:firstLine="600"/>
        <w:rPr>
          <w:rFonts w:eastAsia="楷体_GB2312"/>
          <w:color w:val="FF0000"/>
          <w:sz w:val="30"/>
          <w:szCs w:val="30"/>
        </w:rPr>
      </w:pPr>
      <w:r>
        <w:rPr>
          <w:rFonts w:eastAsia="楷体_GB2312"/>
          <w:color w:val="FF0000"/>
          <w:sz w:val="30"/>
          <w:szCs w:val="30"/>
        </w:rPr>
        <w:t xml:space="preserve"> </w:t>
      </w:r>
    </w:p>
    <w:p w:rsidR="00073253" w:rsidRDefault="00073253"/>
    <w:sectPr w:rsidR="00073253" w:rsidSect="00795483">
      <w:footerReference w:type="default" r:id="rId7"/>
      <w:pgSz w:w="11906" w:h="16838"/>
      <w:pgMar w:top="1440" w:right="1800" w:bottom="1440" w:left="1800" w:header="851" w:footer="765" w:gutter="0"/>
      <w:pgNumType w:fmt="numberInDash"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3ED" w:rsidRDefault="00EB33ED" w:rsidP="00795483">
      <w:pPr>
        <w:spacing w:line="240" w:lineRule="auto"/>
      </w:pPr>
      <w:r>
        <w:separator/>
      </w:r>
    </w:p>
  </w:endnote>
  <w:endnote w:type="continuationSeparator" w:id="0">
    <w:p w:rsidR="00EB33ED" w:rsidRDefault="00EB33ED" w:rsidP="007954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7837"/>
      <w:docPartObj>
        <w:docPartGallery w:val="Page Numbers (Bottom of Page)"/>
        <w:docPartUnique/>
      </w:docPartObj>
    </w:sdtPr>
    <w:sdtContent>
      <w:p w:rsidR="00795483" w:rsidRDefault="00795483">
        <w:pPr>
          <w:pStyle w:val="a4"/>
          <w:jc w:val="center"/>
        </w:pPr>
        <w:fldSimple w:instr=" PAGE   \* MERGEFORMAT ">
          <w:r w:rsidR="004A1DEF" w:rsidRPr="004A1DEF">
            <w:rPr>
              <w:noProof/>
              <w:lang w:val="zh-CN"/>
            </w:rPr>
            <w:t>-</w:t>
          </w:r>
          <w:r w:rsidR="004A1DEF">
            <w:rPr>
              <w:noProof/>
            </w:rPr>
            <w:t xml:space="preserve"> 1 -</w:t>
          </w:r>
        </w:fldSimple>
      </w:p>
    </w:sdtContent>
  </w:sdt>
  <w:p w:rsidR="00795483" w:rsidRDefault="007954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3ED" w:rsidRDefault="00EB33ED" w:rsidP="00795483">
      <w:pPr>
        <w:spacing w:line="240" w:lineRule="auto"/>
      </w:pPr>
      <w:r>
        <w:separator/>
      </w:r>
    </w:p>
  </w:footnote>
  <w:footnote w:type="continuationSeparator" w:id="0">
    <w:p w:rsidR="00EB33ED" w:rsidRDefault="00EB33ED" w:rsidP="0079548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A0EE7"/>
    <w:multiLevelType w:val="multilevel"/>
    <w:tmpl w:val="F14EF00A"/>
    <w:lvl w:ilvl="0">
      <w:start w:val="1"/>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B656463"/>
    <w:multiLevelType w:val="multilevel"/>
    <w:tmpl w:val="DAEE5E7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5483"/>
    <w:rsid w:val="00073253"/>
    <w:rsid w:val="004A1DEF"/>
    <w:rsid w:val="00795483"/>
    <w:rsid w:val="00EB33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483"/>
    <w:pPr>
      <w:widowControl w:val="0"/>
      <w:adjustRightInd w:val="0"/>
      <w:spacing w:line="360" w:lineRule="atLeast"/>
      <w:textAlignment w:val="baseline"/>
    </w:pPr>
    <w:rPr>
      <w:rFonts w:ascii="Calibri" w:eastAsia="宋体" w:hAnsi="Calibri" w:cs="宋体"/>
      <w:kern w:val="0"/>
      <w:sz w:val="24"/>
      <w:szCs w:val="24"/>
    </w:rPr>
  </w:style>
  <w:style w:type="paragraph" w:styleId="1">
    <w:name w:val="heading 1"/>
    <w:basedOn w:val="a"/>
    <w:next w:val="a"/>
    <w:link w:val="1Char"/>
    <w:uiPriority w:val="99"/>
    <w:qFormat/>
    <w:rsid w:val="00795483"/>
    <w:pPr>
      <w:keepNext/>
      <w:keepLines/>
      <w:spacing w:before="340" w:after="330" w:line="578" w:lineRule="atLeast"/>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795483"/>
    <w:rPr>
      <w:rFonts w:ascii="Times New Roman" w:eastAsia="宋体" w:hAnsi="Times New Roman" w:cs="Times New Roman"/>
      <w:b/>
      <w:bCs/>
      <w:kern w:val="44"/>
      <w:sz w:val="44"/>
      <w:szCs w:val="44"/>
    </w:rPr>
  </w:style>
  <w:style w:type="paragraph" w:styleId="a3">
    <w:name w:val="header"/>
    <w:basedOn w:val="a"/>
    <w:link w:val="Char"/>
    <w:uiPriority w:val="99"/>
    <w:semiHidden/>
    <w:unhideWhenUsed/>
    <w:rsid w:val="0079548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795483"/>
    <w:rPr>
      <w:rFonts w:ascii="Calibri" w:eastAsia="宋体" w:hAnsi="Calibri" w:cs="宋体"/>
      <w:kern w:val="0"/>
      <w:sz w:val="18"/>
      <w:szCs w:val="18"/>
    </w:rPr>
  </w:style>
  <w:style w:type="paragraph" w:styleId="a4">
    <w:name w:val="footer"/>
    <w:basedOn w:val="a"/>
    <w:link w:val="Char0"/>
    <w:uiPriority w:val="99"/>
    <w:unhideWhenUsed/>
    <w:rsid w:val="00795483"/>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795483"/>
    <w:rPr>
      <w:rFonts w:ascii="Calibri" w:eastAsia="宋体" w:hAnsi="Calibri" w:cs="宋体"/>
      <w:kern w:val="0"/>
      <w:sz w:val="18"/>
      <w:szCs w:val="18"/>
    </w:rPr>
  </w:style>
</w:styles>
</file>

<file path=word/webSettings.xml><?xml version="1.0" encoding="utf-8"?>
<w:webSettings xmlns:r="http://schemas.openxmlformats.org/officeDocument/2006/relationships" xmlns:w="http://schemas.openxmlformats.org/wordprocessingml/2006/main">
  <w:divs>
    <w:div w:id="4214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934</Words>
  <Characters>5326</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2026-02-12T01:07:00Z</dcterms:created>
  <dcterms:modified xsi:type="dcterms:W3CDTF">2026-02-12T01:32:00Z</dcterms:modified>
</cp:coreProperties>
</file>